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A13E31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6" w:right="277"/>
        <w:rPr>
          <w:b/>
          <w:bCs/>
          <w:sz w:val="18"/>
          <w:szCs w:val="18"/>
        </w:rPr>
      </w:pPr>
    </w:p>
    <w:p w14:paraId="0CDBD038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6" w:right="277"/>
        <w:rPr>
          <w:b/>
          <w:bCs/>
        </w:rPr>
      </w:pPr>
      <w:r>
        <w:rPr>
          <w:b/>
          <w:bCs/>
        </w:rPr>
        <w:t xml:space="preserve">AS </w:t>
      </w:r>
      <w:r>
        <w:rPr>
          <w:b/>
          <w:bCs/>
          <w:lang w:val="en-US"/>
        </w:rPr>
        <w:t>AS91293 v1             Agricultural and Horticultural Science 2.5A</w:t>
      </w:r>
    </w:p>
    <w:p w14:paraId="67CFB5D4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6" w:right="277"/>
        <w:rPr>
          <w:b/>
          <w:bCs/>
          <w:sz w:val="20"/>
          <w:szCs w:val="20"/>
        </w:rPr>
      </w:pPr>
    </w:p>
    <w:p w14:paraId="267F7CC7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6" w:right="277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de-DE"/>
        </w:rPr>
        <w:t>Title: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>Demonstrate knowledge of livestock reproductive technologies.</w:t>
      </w:r>
      <w:r>
        <w:rPr>
          <w:sz w:val="28"/>
          <w:szCs w:val="28"/>
        </w:rPr>
        <w:t xml:space="preserve"> </w:t>
      </w:r>
    </w:p>
    <w:p w14:paraId="03E2B451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6" w:right="277"/>
        <w:rPr>
          <w:sz w:val="20"/>
          <w:szCs w:val="20"/>
        </w:rPr>
      </w:pPr>
    </w:p>
    <w:p w14:paraId="2B2C289F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6" w:right="277"/>
        <w:rPr>
          <w:sz w:val="28"/>
          <w:szCs w:val="28"/>
        </w:rPr>
      </w:pPr>
      <w:r>
        <w:rPr>
          <w:sz w:val="28"/>
          <w:szCs w:val="28"/>
          <w:lang w:val="de-DE"/>
        </w:rPr>
        <w:t>AH 2.5A    Resource title:</w:t>
      </w:r>
      <w:r>
        <w:rPr>
          <w:b/>
          <w:bCs/>
          <w:sz w:val="28"/>
          <w:szCs w:val="28"/>
          <w:lang w:val="en-US"/>
        </w:rPr>
        <w:t xml:space="preserve"> Reproductive Choices </w:t>
      </w: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  <w:lang w:val="en-US"/>
        </w:rPr>
        <w:t xml:space="preserve">Credits: </w:t>
      </w:r>
      <w:r>
        <w:rPr>
          <w:sz w:val="28"/>
          <w:szCs w:val="28"/>
        </w:rPr>
        <w:t>4</w:t>
      </w:r>
    </w:p>
    <w:p w14:paraId="581F2125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</w:p>
    <w:p w14:paraId="3D4769EC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</w:p>
    <w:tbl>
      <w:tblPr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40"/>
        <w:gridCol w:w="3220"/>
        <w:gridCol w:w="3352"/>
      </w:tblGrid>
      <w:tr w:rsidR="00773470" w14:paraId="313F32FD" w14:textId="77777777">
        <w:trPr>
          <w:trHeight w:val="280"/>
          <w:tblHeader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68A2" w14:textId="77777777" w:rsidR="00773470" w:rsidRDefault="0060016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b/>
                <w:bCs/>
                <w:sz w:val="22"/>
                <w:szCs w:val="22"/>
              </w:rPr>
              <w:t>Achievement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1040" w14:textId="77777777" w:rsidR="00773470" w:rsidRDefault="0060016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b/>
                <w:bCs/>
                <w:sz w:val="22"/>
                <w:szCs w:val="22"/>
              </w:rPr>
              <w:t>Achievement with Merit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5BC3" w14:textId="77777777" w:rsidR="00773470" w:rsidRDefault="0060016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b/>
                <w:bCs/>
                <w:sz w:val="22"/>
                <w:szCs w:val="22"/>
              </w:rPr>
              <w:t>Achievement with Excellence</w:t>
            </w:r>
          </w:p>
        </w:tc>
      </w:tr>
      <w:tr w:rsidR="00773470" w14:paraId="19E6C666" w14:textId="77777777">
        <w:tblPrEx>
          <w:shd w:val="clear" w:color="auto" w:fill="auto"/>
        </w:tblPrEx>
        <w:trPr>
          <w:trHeight w:val="740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E428" w14:textId="77777777" w:rsidR="00773470" w:rsidRDefault="0060016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0"/>
                <w:szCs w:val="20"/>
                <w:lang w:val="de-DE"/>
              </w:rPr>
              <w:t xml:space="preserve">Demonstrate </w:t>
            </w:r>
            <w:r>
              <w:rPr>
                <w:b/>
                <w:bCs/>
                <w:sz w:val="20"/>
                <w:szCs w:val="20"/>
                <w:lang w:val="en-US"/>
              </w:rPr>
              <w:t>understanding</w:t>
            </w:r>
            <w:r>
              <w:rPr>
                <w:sz w:val="20"/>
                <w:szCs w:val="20"/>
                <w:lang w:val="en-US"/>
              </w:rPr>
              <w:t xml:space="preserve"> of livestock reproductive technologies.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C0FA" w14:textId="77777777" w:rsidR="00773470" w:rsidRDefault="0060016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0"/>
                <w:szCs w:val="20"/>
                <w:lang w:val="de-DE"/>
              </w:rPr>
              <w:t xml:space="preserve">Demonstrate </w:t>
            </w:r>
            <w:r>
              <w:rPr>
                <w:b/>
                <w:bCs/>
                <w:sz w:val="20"/>
                <w:szCs w:val="20"/>
                <w:lang w:val="en-US"/>
              </w:rPr>
              <w:t>detailed</w:t>
            </w:r>
            <w:r>
              <w:rPr>
                <w:sz w:val="20"/>
                <w:szCs w:val="20"/>
                <w:lang w:val="en-US"/>
              </w:rPr>
              <w:t xml:space="preserve"> understanding of livestock reproductive technologies.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069E" w14:textId="77777777" w:rsidR="00773470" w:rsidRDefault="0060016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0"/>
                <w:szCs w:val="20"/>
                <w:lang w:val="de-DE"/>
              </w:rPr>
              <w:t xml:space="preserve">Demonstrate </w:t>
            </w:r>
            <w:r>
              <w:rPr>
                <w:b/>
                <w:bCs/>
                <w:sz w:val="20"/>
                <w:szCs w:val="20"/>
                <w:lang w:val="en-US"/>
              </w:rPr>
              <w:t>comprehensive</w:t>
            </w:r>
            <w:r>
              <w:rPr>
                <w:sz w:val="20"/>
                <w:szCs w:val="20"/>
                <w:lang w:val="en-US"/>
              </w:rPr>
              <w:t xml:space="preserve"> understanding of livestock reproductive technologies.</w:t>
            </w:r>
          </w:p>
        </w:tc>
      </w:tr>
    </w:tbl>
    <w:p w14:paraId="4555F937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6"/>
          <w:szCs w:val="26"/>
        </w:rPr>
      </w:pPr>
    </w:p>
    <w:p w14:paraId="0E469BBC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45D12C3A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rPr>
          <w:b/>
          <w:bCs/>
          <w:lang w:val="en-US"/>
        </w:rPr>
        <w:t>Student instructions sheet</w:t>
      </w:r>
    </w:p>
    <w:p w14:paraId="049A7801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rPr>
          <w:b/>
          <w:bCs/>
          <w:lang w:val="fr-FR"/>
        </w:rPr>
        <w:t>Introduction</w:t>
      </w:r>
    </w:p>
    <w:p w14:paraId="34FA640E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04DD2E94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lang w:val="en-US"/>
        </w:rPr>
        <w:t>New Zealand farmers have a range of reproductive technologies available to them to improve the reproductive performance of their farming operation.</w:t>
      </w:r>
    </w:p>
    <w:p w14:paraId="34508DCD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15CC77E" w14:textId="77777777" w:rsidR="00773470" w:rsidRDefault="0060016D">
      <w:pPr>
        <w:pStyle w:val="NCEAbodytex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You are to imagine that you are an agricultural science student be</w:t>
      </w:r>
      <w:r>
        <w:rPr>
          <w:rFonts w:ascii="Helvetica" w:hAnsi="Helvetica"/>
          <w:sz w:val="24"/>
          <w:szCs w:val="24"/>
        </w:rPr>
        <w:t xml:space="preserve">ing hosted by the local </w:t>
      </w:r>
      <w:r>
        <w:rPr>
          <w:rFonts w:ascii="Helvetica" w:hAnsi="Helvetica"/>
          <w:b/>
          <w:bCs/>
          <w:sz w:val="24"/>
          <w:szCs w:val="24"/>
        </w:rPr>
        <w:t>Young Farmers Club</w:t>
      </w:r>
      <w:r>
        <w:rPr>
          <w:rFonts w:ascii="Helvetica" w:hAnsi="Helvetica"/>
          <w:sz w:val="24"/>
          <w:szCs w:val="24"/>
        </w:rPr>
        <w:t>. You are interested in finding out about the range of reproductive technologies that New Zealand livestock farmers have available to them.</w:t>
      </w:r>
    </w:p>
    <w:p w14:paraId="2F5DF455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2732643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lang w:val="en-US"/>
        </w:rPr>
        <w:t>This assessment activity is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EE0F1FF" wp14:editId="16B0C3D8">
                <wp:simplePos x="0" y="0"/>
                <wp:positionH relativeFrom="page">
                  <wp:posOffset>584200</wp:posOffset>
                </wp:positionH>
                <wp:positionV relativeFrom="page">
                  <wp:posOffset>762000</wp:posOffset>
                </wp:positionV>
                <wp:extent cx="6184900" cy="11176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111760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487.0pt;height:8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adj="3682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w:rPr>
          <w:lang w:val="en-US"/>
        </w:rPr>
        <w:t xml:space="preserve"> made up of </w:t>
      </w:r>
      <w:r>
        <w:rPr>
          <w:b/>
          <w:bCs/>
          <w:u w:val="single"/>
          <w:lang w:val="en-US"/>
        </w:rPr>
        <w:t>two</w:t>
      </w:r>
      <w:r>
        <w:t xml:space="preserve"> parts.</w:t>
      </w:r>
    </w:p>
    <w:p w14:paraId="568FB9D2" w14:textId="77777777" w:rsidR="00773470" w:rsidRDefault="00773470">
      <w:pPr>
        <w:pStyle w:val="FreeForm"/>
        <w:tabs>
          <w:tab w:val="left" w:pos="3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2D89331" w14:textId="77777777" w:rsidR="00773470" w:rsidRDefault="0060016D">
      <w:pPr>
        <w:pStyle w:val="FreeFor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First you will research </w:t>
      </w:r>
      <w:r>
        <w:rPr>
          <w:b/>
          <w:bCs/>
          <w:u w:val="single"/>
          <w:lang w:val="en-US"/>
        </w:rPr>
        <w:t>three</w:t>
      </w:r>
      <w:r>
        <w:rPr>
          <w:lang w:val="en-US"/>
        </w:rPr>
        <w:t xml:space="preserve"> reproductive technologies that have been designed to improve reproductive performance on New Zealand farm. </w:t>
      </w:r>
      <w:r>
        <w:br/>
      </w:r>
      <w:r>
        <w:rPr>
          <w:lang w:val="en-US"/>
        </w:rPr>
        <w:t>Produce a fact sheet on each reproductive technology.</w:t>
      </w:r>
    </w:p>
    <w:p w14:paraId="299399D7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hanging="284"/>
      </w:pPr>
    </w:p>
    <w:p w14:paraId="1E819B2F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hanging="284"/>
      </w:pPr>
      <w:r>
        <w:t xml:space="preserve">2)  </w:t>
      </w:r>
      <w:r>
        <w:rPr>
          <w:lang w:val="en-US"/>
        </w:rPr>
        <w:t>After you have gathered the appropriate information and de</w:t>
      </w:r>
      <w:r>
        <w:rPr>
          <w:lang w:val="en-US"/>
        </w:rPr>
        <w:t>veloped your fact sheets you will use the fact sheets as background material for an article you are writing about the reproductive technologies used by farmers.</w:t>
      </w:r>
    </w:p>
    <w:p w14:paraId="6D2B17E3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hanging="284"/>
      </w:pPr>
    </w:p>
    <w:p w14:paraId="29405A0D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hanging="284"/>
      </w:pPr>
      <w:r>
        <w:rPr>
          <w:lang w:val="en-US"/>
        </w:rPr>
        <w:tab/>
        <w:t xml:space="preserve">This is an individual assessment activity. </w:t>
      </w:r>
    </w:p>
    <w:p w14:paraId="24CB5E7F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hanging="284"/>
      </w:pPr>
      <w:r>
        <w:rPr>
          <w:lang w:val="en-US"/>
        </w:rPr>
        <w:tab/>
        <w:t xml:space="preserve">You have </w:t>
      </w:r>
      <w:r>
        <w:rPr>
          <w:b/>
          <w:bCs/>
          <w:u w:val="single"/>
          <w:lang w:val="en-US"/>
        </w:rPr>
        <w:t>eight</w:t>
      </w:r>
      <w:r>
        <w:rPr>
          <w:lang w:val="en-US"/>
        </w:rPr>
        <w:t xml:space="preserve"> periods of in-class and homework </w:t>
      </w:r>
      <w:r>
        <w:rPr>
          <w:lang w:val="en-US"/>
        </w:rPr>
        <w:t>time to complete it.</w:t>
      </w:r>
    </w:p>
    <w:p w14:paraId="28F4E356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55C232BB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rPr>
          <w:b/>
          <w:bCs/>
          <w:lang w:val="en-US"/>
        </w:rPr>
        <w:tab/>
        <w:t>Farm Type</w:t>
      </w:r>
    </w:p>
    <w:p w14:paraId="16211DA2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rPr>
          <w:b/>
          <w:bCs/>
          <w:lang w:val="en-US"/>
        </w:rPr>
        <w:tab/>
        <w:t>As a basis for your presentation, choose one of the following farm types.</w:t>
      </w:r>
    </w:p>
    <w:p w14:paraId="0F7A8055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699A045C" w14:textId="77777777" w:rsidR="00773470" w:rsidRDefault="006847F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1D2D5CE" wp14:editId="206115C8">
                <wp:simplePos x="0" y="0"/>
                <wp:positionH relativeFrom="page">
                  <wp:posOffset>571500</wp:posOffset>
                </wp:positionH>
                <wp:positionV relativeFrom="page">
                  <wp:posOffset>8347991</wp:posOffset>
                </wp:positionV>
                <wp:extent cx="6197600" cy="571500"/>
                <wp:effectExtent l="0" t="0" r="25400" b="3810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571500"/>
                        </a:xfrm>
                        <a:prstGeom prst="roundRect">
                          <a:avLst>
                            <a:gd name="adj" fmla="val 33333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119CFCA" id="officeArt_x0020_object" o:spid="_x0000_s1026" style="position:absolute;margin-left:45pt;margin-top:657.3pt;width:488pt;height:4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2184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" filled="f" strokeweight="1pt">
                <v:stroke miterlimit="4" joinstyle="miter"/>
                <w10:wrap anchorx="page" anchory="page"/>
              </v:roundrect>
            </w:pict>
          </mc:Fallback>
        </mc:AlternateContent>
      </w:r>
    </w:p>
    <w:p w14:paraId="54A62233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  <w:sz w:val="36"/>
          <w:szCs w:val="36"/>
          <w:lang w:val="nl-NL"/>
        </w:rPr>
        <w:t>Sheep,</w:t>
      </w:r>
      <w:r>
        <w:rPr>
          <w:b/>
          <w:bCs/>
          <w:sz w:val="36"/>
          <w:szCs w:val="36"/>
          <w:lang w:val="nl-NL"/>
        </w:rPr>
        <w:tab/>
      </w:r>
      <w:r>
        <w:rPr>
          <w:b/>
          <w:bCs/>
          <w:sz w:val="36"/>
          <w:szCs w:val="36"/>
          <w:lang w:val="nl-NL"/>
        </w:rPr>
        <w:tab/>
        <w:t>Beef,</w:t>
      </w:r>
      <w:r>
        <w:rPr>
          <w:b/>
          <w:bCs/>
          <w:sz w:val="36"/>
          <w:szCs w:val="36"/>
          <w:lang w:val="nl-NL"/>
        </w:rPr>
        <w:tab/>
      </w:r>
      <w:r>
        <w:rPr>
          <w:b/>
          <w:bCs/>
          <w:sz w:val="36"/>
          <w:szCs w:val="36"/>
          <w:lang w:val="nl-NL"/>
        </w:rPr>
        <w:tab/>
      </w:r>
      <w:r>
        <w:rPr>
          <w:b/>
          <w:bCs/>
          <w:sz w:val="36"/>
          <w:szCs w:val="36"/>
          <w:lang w:val="nl-NL"/>
        </w:rPr>
        <w:tab/>
        <w:t>Dairy</w:t>
      </w:r>
      <w:r>
        <w:rPr>
          <w:b/>
          <w:bCs/>
          <w:sz w:val="36"/>
          <w:szCs w:val="36"/>
          <w:lang w:val="nl-NL"/>
        </w:rPr>
        <w:tab/>
      </w:r>
      <w:r>
        <w:rPr>
          <w:b/>
          <w:bCs/>
          <w:sz w:val="36"/>
          <w:szCs w:val="36"/>
          <w:lang w:val="nl-NL"/>
        </w:rPr>
        <w:tab/>
      </w:r>
      <w:r>
        <w:rPr>
          <w:sz w:val="36"/>
          <w:szCs w:val="36"/>
        </w:rPr>
        <w:t>or</w:t>
      </w:r>
      <w:r>
        <w:rPr>
          <w:b/>
          <w:bCs/>
          <w:sz w:val="36"/>
          <w:szCs w:val="36"/>
          <w:lang w:val="nl-NL"/>
        </w:rPr>
        <w:t xml:space="preserve"> </w:t>
      </w:r>
      <w:r>
        <w:rPr>
          <w:b/>
          <w:bCs/>
          <w:sz w:val="36"/>
          <w:szCs w:val="36"/>
          <w:lang w:val="nl-NL"/>
        </w:rPr>
        <w:tab/>
      </w:r>
      <w:r>
        <w:rPr>
          <w:b/>
          <w:bCs/>
          <w:sz w:val="36"/>
          <w:szCs w:val="36"/>
          <w:lang w:val="nl-NL"/>
        </w:rPr>
        <w:tab/>
        <w:t>Deer</w:t>
      </w:r>
    </w:p>
    <w:p w14:paraId="047AE422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</w:p>
    <w:p w14:paraId="798EAB83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</w:pPr>
      <w:r>
        <w:rPr>
          <w:rFonts w:ascii="Arial Unicode MS" w:hAnsi="Arial Unicode MS"/>
          <w:sz w:val="26"/>
          <w:szCs w:val="26"/>
        </w:rPr>
        <w:br w:type="page"/>
      </w:r>
    </w:p>
    <w:p w14:paraId="7156C583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rPr>
          <w:b/>
          <w:bCs/>
        </w:rPr>
      </w:pPr>
      <w:r>
        <w:rPr>
          <w:b/>
          <w:bCs/>
          <w:lang w:val="en-US"/>
        </w:rPr>
        <w:lastRenderedPageBreak/>
        <w:t xml:space="preserve">Task 1) Research </w:t>
      </w:r>
      <w:r>
        <w:rPr>
          <w:b/>
          <w:bCs/>
          <w:sz w:val="20"/>
          <w:szCs w:val="20"/>
        </w:rPr>
        <w:t xml:space="preserve">(4 periods) </w:t>
      </w:r>
      <w:r>
        <w:rPr>
          <w:b/>
          <w:bCs/>
          <w:lang w:val="en-US"/>
        </w:rPr>
        <w:t xml:space="preserve">and reporting </w:t>
      </w:r>
      <w:r>
        <w:rPr>
          <w:b/>
          <w:bCs/>
          <w:sz w:val="20"/>
          <w:szCs w:val="20"/>
        </w:rPr>
        <w:t>(4 - 6 periods)</w:t>
      </w:r>
      <w:r>
        <w:rPr>
          <w:b/>
          <w:bCs/>
        </w:rPr>
        <w:t>.</w:t>
      </w:r>
    </w:p>
    <w:p w14:paraId="28E4156C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rPr>
          <w:color w:val="63649A"/>
        </w:rPr>
      </w:pPr>
    </w:p>
    <w:p w14:paraId="51169A30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</w:pPr>
      <w:r>
        <w:rPr>
          <w:lang w:val="en-US"/>
        </w:rPr>
        <w:t xml:space="preserve">There are a number of reproductive technologies </w:t>
      </w:r>
      <w:r>
        <w:rPr>
          <w:lang w:val="en-US"/>
        </w:rPr>
        <w:t>used by farmers to improve the reproductive performance of their farming operation, for example:</w:t>
      </w:r>
    </w:p>
    <w:p w14:paraId="6B2607FD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rPr>
          <w:sz w:val="20"/>
          <w:szCs w:val="20"/>
        </w:rPr>
      </w:pPr>
    </w:p>
    <w:p w14:paraId="2D0D6BF9" w14:textId="77777777" w:rsidR="00773470" w:rsidRDefault="0060016D">
      <w:pPr>
        <w:pStyle w:val="FreeForm"/>
        <w:numPr>
          <w:ilvl w:val="0"/>
          <w:numId w:val="3"/>
        </w:numPr>
        <w:rPr>
          <w:lang w:val="fr-FR"/>
        </w:rPr>
      </w:pPr>
      <w:r>
        <w:rPr>
          <w:lang w:val="fr-FR"/>
        </w:rPr>
        <w:t>artificial insemination (</w:t>
      </w:r>
      <w:r>
        <w:rPr>
          <w:sz w:val="22"/>
          <w:szCs w:val="22"/>
          <w:lang w:val="en-US"/>
        </w:rPr>
        <w:t xml:space="preserve">cervical and </w:t>
      </w:r>
      <w:r>
        <w:t xml:space="preserve">uterine). </w:t>
      </w:r>
    </w:p>
    <w:p w14:paraId="76F3FB0F" w14:textId="77777777" w:rsidR="00773470" w:rsidRDefault="0060016D">
      <w:pPr>
        <w:pStyle w:val="FreeForm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sire recording and selection. </w:t>
      </w:r>
    </w:p>
    <w:p w14:paraId="08F352DB" w14:textId="77777777" w:rsidR="00773470" w:rsidRDefault="0060016D">
      <w:pPr>
        <w:pStyle w:val="FreeForm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scanning/pregnancy testing. </w:t>
      </w:r>
    </w:p>
    <w:p w14:paraId="79BE5E51" w14:textId="77777777" w:rsidR="00773470" w:rsidRDefault="0060016D">
      <w:pPr>
        <w:pStyle w:val="FreeForm"/>
        <w:numPr>
          <w:ilvl w:val="0"/>
          <w:numId w:val="3"/>
        </w:numPr>
      </w:pPr>
      <w:r>
        <w:t>flushing.</w:t>
      </w:r>
    </w:p>
    <w:p w14:paraId="17354390" w14:textId="77777777" w:rsidR="00773470" w:rsidRDefault="0060016D">
      <w:pPr>
        <w:pStyle w:val="FreeForm"/>
        <w:numPr>
          <w:ilvl w:val="0"/>
          <w:numId w:val="3"/>
        </w:numPr>
        <w:rPr>
          <w:lang w:val="fr-FR"/>
        </w:rPr>
      </w:pPr>
      <w:r>
        <w:rPr>
          <w:lang w:val="fr-FR"/>
        </w:rPr>
        <w:t>induction.</w:t>
      </w:r>
    </w:p>
    <w:p w14:paraId="716DA1C8" w14:textId="77777777" w:rsidR="00773470" w:rsidRDefault="0060016D">
      <w:pPr>
        <w:pStyle w:val="FreeForm"/>
        <w:numPr>
          <w:ilvl w:val="0"/>
          <w:numId w:val="3"/>
        </w:numPr>
      </w:pPr>
      <w:r>
        <w:t>embryo transfer.</w:t>
      </w:r>
    </w:p>
    <w:p w14:paraId="15E477E2" w14:textId="77777777" w:rsidR="00773470" w:rsidRDefault="0060016D">
      <w:pPr>
        <w:pStyle w:val="FreeForm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artificial </w:t>
      </w:r>
      <w:r>
        <w:rPr>
          <w:lang w:val="en-US"/>
        </w:rPr>
        <w:t>hormone application (for example CIDT, synchronising drugs).</w:t>
      </w:r>
    </w:p>
    <w:p w14:paraId="78D7E740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</w:pPr>
    </w:p>
    <w:p w14:paraId="0DCF6D67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rPr>
          <w:sz w:val="20"/>
          <w:szCs w:val="20"/>
        </w:rPr>
      </w:pPr>
    </w:p>
    <w:p w14:paraId="69A4B24D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  <w:lang w:val="en-US"/>
        </w:rPr>
        <w:t xml:space="preserve">Choose </w:t>
      </w:r>
      <w:r>
        <w:rPr>
          <w:b/>
          <w:bCs/>
          <w:sz w:val="22"/>
          <w:szCs w:val="22"/>
          <w:lang w:val="de-DE"/>
        </w:rPr>
        <w:t>THREE</w:t>
      </w:r>
      <w:r>
        <w:rPr>
          <w:sz w:val="22"/>
          <w:szCs w:val="22"/>
          <w:lang w:val="en-US"/>
        </w:rPr>
        <w:t xml:space="preserve"> of the technologies listed above and </w:t>
      </w:r>
      <w:r>
        <w:rPr>
          <w:b/>
          <w:bCs/>
          <w:sz w:val="22"/>
          <w:szCs w:val="22"/>
          <w:lang w:val="en-US"/>
        </w:rPr>
        <w:t>research / collect</w:t>
      </w:r>
      <w:r>
        <w:rPr>
          <w:sz w:val="22"/>
          <w:szCs w:val="22"/>
          <w:lang w:val="en-US"/>
        </w:rPr>
        <w:t xml:space="preserve"> information how a farmer would use each technology to improve the reproductive performance and hence the profitability of their fa</w:t>
      </w:r>
      <w:r>
        <w:t>rm.</w:t>
      </w:r>
    </w:p>
    <w:p w14:paraId="6E59226A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C8A32AB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0" w:right="277" w:hanging="500"/>
      </w:pPr>
      <w:r>
        <w:rPr>
          <w:lang w:val="en-US"/>
        </w:rPr>
        <w:t>Include the following in your answer:</w:t>
      </w:r>
    </w:p>
    <w:p w14:paraId="0CC6B532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0" w:right="277" w:hanging="500"/>
      </w:pPr>
    </w:p>
    <w:p w14:paraId="3E22085F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0" w:right="277" w:hanging="500"/>
        <w:rPr>
          <w:lang w:val="en-US"/>
        </w:rPr>
      </w:pPr>
      <w:r>
        <w:t>•</w:t>
      </w:r>
      <w:r>
        <w:rPr>
          <w:lang w:val="en-US"/>
        </w:rPr>
        <w:t xml:space="preserve"> a </w:t>
      </w:r>
      <w:r>
        <w:rPr>
          <w:b/>
          <w:bCs/>
          <w:lang w:val="en-US"/>
        </w:rPr>
        <w:t>description</w:t>
      </w:r>
      <w:r>
        <w:rPr>
          <w:lang w:val="en-US"/>
        </w:rPr>
        <w:t xml:space="preserve"> of the </w:t>
      </w:r>
      <w:r>
        <w:rPr>
          <w:b/>
          <w:bCs/>
          <w:lang w:val="en-US"/>
        </w:rPr>
        <w:t>steps</w:t>
      </w:r>
      <w:r>
        <w:rPr>
          <w:lang w:val="en-US"/>
        </w:rPr>
        <w:t xml:space="preserve"> taken in the </w:t>
      </w:r>
      <w:r>
        <w:rPr>
          <w:b/>
          <w:bCs/>
          <w:lang w:val="en-US"/>
        </w:rPr>
        <w:t>order</w:t>
      </w:r>
      <w:r>
        <w:rPr>
          <w:lang w:val="en-US"/>
        </w:rPr>
        <w:t xml:space="preserve"> in which they are performed  </w:t>
      </w:r>
      <w:r>
        <w:rPr>
          <w:lang w:val="en-US"/>
        </w:rPr>
        <w:br/>
      </w:r>
      <w:r>
        <w:rPr>
          <w:lang w:val="en-US"/>
        </w:rPr>
        <w:t>the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equipment/materials</w:t>
      </w:r>
      <w:r>
        <w:rPr>
          <w:lang w:val="en-US"/>
        </w:rPr>
        <w:t xml:space="preserve"> used,  and </w:t>
      </w:r>
      <w:r>
        <w:rPr>
          <w:lang w:val="en-US"/>
        </w:rPr>
        <w:br/>
      </w:r>
      <w:r>
        <w:rPr>
          <w:lang w:val="en-US"/>
        </w:rPr>
        <w:t xml:space="preserve">the </w:t>
      </w:r>
      <w:r>
        <w:rPr>
          <w:b/>
          <w:bCs/>
          <w:lang w:val="en-US"/>
        </w:rPr>
        <w:t>reproductive structures</w:t>
      </w:r>
      <w:r>
        <w:rPr>
          <w:lang w:val="en-US"/>
        </w:rPr>
        <w:t xml:space="preserve"> involved when performing the technique</w:t>
      </w:r>
      <w:r>
        <w:rPr>
          <w:lang w:val="en-US"/>
        </w:rPr>
        <w:br/>
      </w:r>
    </w:p>
    <w:p w14:paraId="3AA7E9BF" w14:textId="77777777" w:rsidR="00773470" w:rsidRDefault="0060016D">
      <w:pPr>
        <w:pStyle w:val="NCEAbullets"/>
        <w:numPr>
          <w:ilvl w:val="0"/>
          <w:numId w:val="5"/>
        </w:num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an </w:t>
      </w:r>
      <w:r>
        <w:rPr>
          <w:rFonts w:ascii="Helvetica" w:hAnsi="Helvetica"/>
          <w:b/>
          <w:bCs/>
          <w:sz w:val="24"/>
          <w:szCs w:val="24"/>
          <w:lang w:val="en-US"/>
        </w:rPr>
        <w:t>explanation</w:t>
      </w:r>
      <w:r>
        <w:rPr>
          <w:rFonts w:ascii="Helvetica" w:hAnsi="Helvetica"/>
          <w:sz w:val="24"/>
          <w:szCs w:val="24"/>
          <w:lang w:val="en-US"/>
        </w:rPr>
        <w:t xml:space="preserve"> of how the </w:t>
      </w:r>
      <w:r>
        <w:rPr>
          <w:rFonts w:ascii="Helvetica" w:hAnsi="Helvetica"/>
          <w:b/>
          <w:bCs/>
          <w:sz w:val="24"/>
          <w:szCs w:val="24"/>
          <w:lang w:val="en-US"/>
        </w:rPr>
        <w:t>steps</w:t>
      </w:r>
      <w:r>
        <w:rPr>
          <w:rFonts w:ascii="Helvetica" w:hAnsi="Helvetica"/>
          <w:sz w:val="24"/>
          <w:szCs w:val="24"/>
          <w:lang w:val="en-US"/>
        </w:rPr>
        <w:t xml:space="preserve"> described are important to the </w:t>
      </w:r>
      <w:r>
        <w:rPr>
          <w:rFonts w:ascii="Helvetica" w:hAnsi="Helvetica"/>
          <w:b/>
          <w:bCs/>
          <w:sz w:val="24"/>
          <w:szCs w:val="24"/>
          <w:lang w:val="en-US"/>
        </w:rPr>
        <w:t>overall success</w:t>
      </w:r>
      <w:r>
        <w:rPr>
          <w:rFonts w:ascii="Helvetica" w:hAnsi="Helvetica"/>
          <w:sz w:val="24"/>
          <w:szCs w:val="24"/>
          <w:lang w:val="en-US"/>
        </w:rPr>
        <w:t xml:space="preserve"> of the technique (this will typically involve reference to both the </w:t>
      </w:r>
      <w:r>
        <w:rPr>
          <w:rFonts w:ascii="Helvetica" w:hAnsi="Helvetica"/>
          <w:b/>
          <w:bCs/>
          <w:sz w:val="24"/>
          <w:szCs w:val="24"/>
          <w:lang w:val="en-US"/>
        </w:rPr>
        <w:t>hormones</w:t>
      </w:r>
      <w:r>
        <w:rPr>
          <w:rFonts w:ascii="Helvetica" w:hAnsi="Helvetica"/>
          <w:sz w:val="24"/>
          <w:szCs w:val="24"/>
          <w:lang w:val="en-US"/>
        </w:rPr>
        <w:t xml:space="preserve"> involved and </w:t>
      </w:r>
      <w:r>
        <w:rPr>
          <w:rFonts w:ascii="Helvetica" w:eastAsia="Helvetica" w:hAnsi="Helvetica" w:cs="Helvetica"/>
          <w:sz w:val="24"/>
          <w:szCs w:val="24"/>
          <w:lang w:val="en-US"/>
        </w:rPr>
        <w:br/>
      </w:r>
      <w:r>
        <w:rPr>
          <w:rFonts w:ascii="Helvetica" w:hAnsi="Helvetica"/>
          <w:sz w:val="24"/>
          <w:szCs w:val="24"/>
          <w:lang w:val="en-US"/>
        </w:rPr>
        <w:t xml:space="preserve">the </w:t>
      </w:r>
      <w:r>
        <w:rPr>
          <w:rFonts w:ascii="Helvetica" w:hAnsi="Helvetica"/>
          <w:b/>
          <w:bCs/>
          <w:sz w:val="24"/>
          <w:szCs w:val="24"/>
          <w:lang w:val="en-US"/>
        </w:rPr>
        <w:t>reproductive structures</w:t>
      </w:r>
      <w:r>
        <w:rPr>
          <w:rFonts w:ascii="Helvetica" w:hAnsi="Helvetica"/>
          <w:sz w:val="24"/>
          <w:szCs w:val="24"/>
          <w:lang w:val="en-US"/>
        </w:rPr>
        <w:t xml:space="preserve"> involved).</w:t>
      </w:r>
    </w:p>
    <w:p w14:paraId="56BF17EE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0" w:right="277" w:hanging="500"/>
        <w:rPr>
          <w:b/>
          <w:bCs/>
          <w:i/>
          <w:iCs/>
        </w:rPr>
      </w:pPr>
    </w:p>
    <w:p w14:paraId="7C05F39A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lang w:val="en-US"/>
        </w:rPr>
        <w:t>Once you have collected t</w:t>
      </w:r>
      <w:r>
        <w:rPr>
          <w:sz w:val="22"/>
          <w:szCs w:val="22"/>
          <w:lang w:val="en-US"/>
        </w:rPr>
        <w:t xml:space="preserve">he relevant information, use it to write </w:t>
      </w:r>
      <w:r>
        <w:rPr>
          <w:b/>
          <w:bCs/>
          <w:sz w:val="22"/>
          <w:szCs w:val="22"/>
          <w:u w:val="single"/>
          <w:lang w:val="en-US"/>
        </w:rPr>
        <w:t>three fact sheets</w:t>
      </w:r>
      <w:r>
        <w:rPr>
          <w:sz w:val="22"/>
          <w:szCs w:val="22"/>
          <w:lang w:val="en-US"/>
        </w:rPr>
        <w:t xml:space="preserve"> on each technology.  The fact sheets should include pictures and/or diagrams, as well as informative text.</w:t>
      </w:r>
    </w:p>
    <w:p w14:paraId="0B5F5B9A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lang w:val="en-US"/>
        </w:rPr>
      </w:pPr>
    </w:p>
    <w:p w14:paraId="6449D1C6" w14:textId="77777777" w:rsidR="00773470" w:rsidRDefault="0060016D">
      <w:pPr>
        <w:pStyle w:val="NCEAbullets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Note: You</w:t>
      </w:r>
      <w:r>
        <w:rPr>
          <w:rFonts w:ascii="Helvetica" w:hAnsi="Helvetica"/>
          <w:lang w:val="en-US"/>
        </w:rPr>
        <w:t xml:space="preserve"> will not be assessed on the layout and design of your fact sheets.</w:t>
      </w:r>
    </w:p>
    <w:p w14:paraId="7F0186EC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0" w:right="277" w:hanging="500"/>
        <w:rPr>
          <w:b/>
          <w:bCs/>
          <w:i/>
          <w:iCs/>
        </w:rPr>
      </w:pPr>
    </w:p>
    <w:p w14:paraId="78A1FE72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 Unicode MS" w:hAnsi="Arial Unicode MS"/>
        </w:rPr>
        <w:br w:type="page"/>
      </w:r>
    </w:p>
    <w:p w14:paraId="79AB5F36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lastRenderedPageBreak/>
        <w:t>TASK 2)</w:t>
      </w:r>
      <w:r>
        <w:rPr>
          <w:b/>
          <w:bCs/>
          <w:i/>
          <w:iCs/>
          <w:lang w:val="en-US"/>
        </w:rPr>
        <w:tab/>
        <w:t xml:space="preserve">Magazine article and Presentation </w:t>
      </w:r>
      <w:r>
        <w:rPr>
          <w:b/>
          <w:bCs/>
          <w:i/>
          <w:iCs/>
          <w:sz w:val="20"/>
          <w:szCs w:val="20"/>
          <w:lang w:val="en-US"/>
        </w:rPr>
        <w:t>( 2 - 4  periods, TOTAL 8 periods overall).</w:t>
      </w:r>
    </w:p>
    <w:p w14:paraId="3E7087F0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E1BDC9F" w14:textId="77777777" w:rsidR="00773470" w:rsidRDefault="0060016D">
      <w:pPr>
        <w:pStyle w:val="NCEAbodytex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During your stay with the Young Farmers Club, you have decided to write an article for a local farming magazine. The subject of your article is the </w:t>
      </w:r>
    </w:p>
    <w:p w14:paraId="0DEBC92F" w14:textId="77777777" w:rsidR="00773470" w:rsidRDefault="00773470">
      <w:pPr>
        <w:pStyle w:val="NCEAbodytext"/>
        <w:rPr>
          <w:rFonts w:ascii="Helvetica" w:eastAsia="Helvetica" w:hAnsi="Helvetica" w:cs="Helvetica"/>
        </w:rPr>
      </w:pPr>
    </w:p>
    <w:p w14:paraId="2991C8A6" w14:textId="77777777" w:rsidR="00773470" w:rsidRDefault="0060016D">
      <w:pPr>
        <w:pStyle w:val="NCEAbodytext"/>
        <w:jc w:val="center"/>
        <w:rPr>
          <w:rFonts w:ascii="Helvetica" w:eastAsia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/>
          <w:b/>
          <w:bCs/>
          <w:sz w:val="28"/>
          <w:szCs w:val="28"/>
          <w:u w:val="single"/>
        </w:rPr>
        <w:t>“</w:t>
      </w:r>
      <w:r>
        <w:rPr>
          <w:rFonts w:ascii="Helvetica" w:hAnsi="Helvetica"/>
          <w:b/>
          <w:bCs/>
          <w:sz w:val="28"/>
          <w:szCs w:val="28"/>
          <w:u w:val="single"/>
        </w:rPr>
        <w:t>Justification of the use of reproductive technologies by farmers</w:t>
      </w:r>
      <w:r>
        <w:rPr>
          <w:rFonts w:ascii="Helvetica" w:hAnsi="Helvetica"/>
          <w:b/>
          <w:bCs/>
          <w:sz w:val="28"/>
          <w:szCs w:val="28"/>
          <w:u w:val="single"/>
        </w:rPr>
        <w:t>”</w:t>
      </w:r>
      <w:r>
        <w:rPr>
          <w:rFonts w:ascii="Helvetica" w:hAnsi="Helvetica"/>
          <w:b/>
          <w:bCs/>
          <w:sz w:val="28"/>
          <w:szCs w:val="28"/>
          <w:u w:val="single"/>
        </w:rPr>
        <w:t>.</w:t>
      </w:r>
    </w:p>
    <w:p w14:paraId="58CB4119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lang w:val="en-US"/>
        </w:rPr>
      </w:pPr>
    </w:p>
    <w:p w14:paraId="088D5026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Choose the </w:t>
      </w:r>
      <w:r>
        <w:rPr>
          <w:b/>
          <w:bCs/>
          <w:sz w:val="22"/>
          <w:szCs w:val="22"/>
          <w:u w:val="single"/>
          <w:lang w:val="en-US"/>
        </w:rPr>
        <w:t>TWO</w:t>
      </w:r>
      <w:r>
        <w:rPr>
          <w:sz w:val="22"/>
          <w:szCs w:val="22"/>
          <w:lang w:val="en-US"/>
        </w:rPr>
        <w:t xml:space="preserve"> reproductive technologies that you consider to be the most significant in terms of the economics of production for a farmer.</w:t>
      </w:r>
    </w:p>
    <w:p w14:paraId="30488325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lang w:val="en-US"/>
        </w:rPr>
      </w:pPr>
    </w:p>
    <w:p w14:paraId="68DBE4E7" w14:textId="77777777" w:rsidR="00773470" w:rsidRDefault="0060016D">
      <w:pPr>
        <w:pStyle w:val="NCEAbodytext"/>
        <w:rPr>
          <w:rFonts w:ascii="Helvetica" w:eastAsia="Helvetica" w:hAnsi="Helvetica" w:cs="Helvetica"/>
        </w:rPr>
      </w:pPr>
      <w:r>
        <w:rPr>
          <w:rFonts w:ascii="Helvetica" w:hAnsi="Helvetica"/>
        </w:rPr>
        <w:t>Use the fact sheets and your research notes as background material to write your magazine article. You may also need to undertake</w:t>
      </w:r>
      <w:r>
        <w:rPr>
          <w:rFonts w:ascii="Helvetica" w:hAnsi="Helvetica"/>
        </w:rPr>
        <w:t xml:space="preserve"> additional research for your article.</w:t>
      </w:r>
    </w:p>
    <w:p w14:paraId="56E9502D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en-US"/>
        </w:rPr>
        <w:t>Written</w:t>
      </w:r>
    </w:p>
    <w:p w14:paraId="4FB5BB84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b/>
          <w:bCs/>
          <w:sz w:val="22"/>
          <w:szCs w:val="22"/>
          <w:u w:val="single"/>
        </w:rPr>
      </w:pPr>
    </w:p>
    <w:p w14:paraId="09E7A9BF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Note</w:t>
      </w:r>
      <w:r>
        <w:rPr>
          <w:sz w:val="22"/>
          <w:szCs w:val="22"/>
          <w:lang w:val="en-US"/>
        </w:rPr>
        <w:t>: All written material must be done by the student in their own words (prefer hand written).</w:t>
      </w:r>
    </w:p>
    <w:p w14:paraId="1767C25B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so </w:t>
      </w:r>
      <w:r>
        <w:rPr>
          <w:b/>
          <w:bCs/>
          <w:sz w:val="22"/>
          <w:szCs w:val="22"/>
          <w:lang w:val="en-US"/>
        </w:rPr>
        <w:t>cut and paste</w:t>
      </w:r>
      <w:r>
        <w:rPr>
          <w:sz w:val="22"/>
          <w:szCs w:val="22"/>
          <w:lang w:val="en-US"/>
        </w:rPr>
        <w:t xml:space="preserve"> word taken from the internet or other sources will not be accepted.</w:t>
      </w:r>
    </w:p>
    <w:p w14:paraId="0297D8DB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1666FB17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This article should </w:t>
      </w:r>
      <w:r>
        <w:rPr>
          <w:sz w:val="22"/>
          <w:szCs w:val="22"/>
          <w:lang w:val="en-US"/>
        </w:rPr>
        <w:t>not be no longer than 4 pages.</w:t>
      </w:r>
    </w:p>
    <w:p w14:paraId="07BB574F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lang w:val="en-US"/>
        </w:rPr>
      </w:pPr>
    </w:p>
    <w:p w14:paraId="391133C9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All </w:t>
      </w:r>
      <w:r>
        <w:rPr>
          <w:b/>
          <w:bCs/>
          <w:sz w:val="22"/>
          <w:szCs w:val="22"/>
          <w:lang w:val="en-US"/>
        </w:rPr>
        <w:t>three fact sheets</w:t>
      </w:r>
      <w:r>
        <w:rPr>
          <w:sz w:val="22"/>
          <w:szCs w:val="22"/>
          <w:lang w:val="en-US"/>
        </w:rPr>
        <w:t xml:space="preserve"> and the </w:t>
      </w:r>
      <w:r>
        <w:rPr>
          <w:b/>
          <w:bCs/>
          <w:sz w:val="22"/>
          <w:szCs w:val="22"/>
          <w:lang w:val="en-US"/>
        </w:rPr>
        <w:t>Article</w:t>
      </w:r>
      <w:r>
        <w:rPr>
          <w:sz w:val="22"/>
          <w:szCs w:val="22"/>
          <w:lang w:val="en-US"/>
        </w:rPr>
        <w:t xml:space="preserve"> must be handed in at the completion of the Oral presentation.</w:t>
      </w:r>
    </w:p>
    <w:p w14:paraId="63FC87CD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lang w:val="en-US"/>
        </w:rPr>
      </w:pPr>
    </w:p>
    <w:p w14:paraId="69F29EE2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1BC63505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In your oral presentation to the rest of the class :-</w:t>
      </w:r>
    </w:p>
    <w:p w14:paraId="1DECD065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2"/>
          <w:szCs w:val="22"/>
        </w:rPr>
      </w:pPr>
    </w:p>
    <w:p w14:paraId="2103626C" w14:textId="77777777" w:rsidR="00773470" w:rsidRDefault="0060016D">
      <w:pPr>
        <w:pStyle w:val="FreeForm"/>
        <w:numPr>
          <w:ilvl w:val="0"/>
          <w:numId w:val="7"/>
        </w:numPr>
        <w:ind w:right="27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  <w:lang w:val="es-ES_tradnl"/>
        </w:rPr>
        <w:t>Describe</w:t>
      </w:r>
      <w:r>
        <w:rPr>
          <w:sz w:val="22"/>
          <w:szCs w:val="22"/>
          <w:lang w:val="en-US"/>
        </w:rPr>
        <w:t xml:space="preserve"> the </w:t>
      </w:r>
      <w:r>
        <w:rPr>
          <w:b/>
          <w:bCs/>
          <w:sz w:val="22"/>
          <w:szCs w:val="22"/>
          <w:lang w:val="en-US"/>
        </w:rPr>
        <w:t>steps</w:t>
      </w:r>
      <w:r>
        <w:rPr>
          <w:sz w:val="22"/>
          <w:szCs w:val="22"/>
          <w:lang w:val="en-US"/>
        </w:rPr>
        <w:t xml:space="preserve"> taken when performing the reproductive technologies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and </w:t>
      </w:r>
      <w:r>
        <w:rPr>
          <w:b/>
          <w:bCs/>
          <w:sz w:val="22"/>
          <w:szCs w:val="22"/>
          <w:lang w:val="en-US"/>
        </w:rPr>
        <w:t>explain</w:t>
      </w:r>
      <w:r>
        <w:rPr>
          <w:sz w:val="22"/>
          <w:szCs w:val="22"/>
          <w:lang w:val="en-US"/>
        </w:rPr>
        <w:t xml:space="preserve"> how the </w:t>
      </w:r>
      <w:r>
        <w:rPr>
          <w:b/>
          <w:bCs/>
          <w:sz w:val="22"/>
          <w:szCs w:val="22"/>
          <w:lang w:val="en-US"/>
        </w:rPr>
        <w:t>steps</w:t>
      </w:r>
      <w:r>
        <w:rPr>
          <w:sz w:val="22"/>
          <w:szCs w:val="22"/>
          <w:lang w:val="en-US"/>
        </w:rPr>
        <w:t xml:space="preserve"> taken influence the success of the technologies. </w:t>
      </w:r>
      <w:r>
        <w:rPr>
          <w:sz w:val="22"/>
          <w:szCs w:val="22"/>
        </w:rPr>
        <w:br/>
      </w:r>
      <w:r>
        <w:rPr>
          <w:sz w:val="22"/>
          <w:szCs w:val="22"/>
          <w:lang w:val="en-US"/>
        </w:rPr>
        <w:t xml:space="preserve">Include the livestock reproduction technologies, their functions, and the </w:t>
      </w:r>
      <w:r>
        <w:rPr>
          <w:b/>
          <w:bCs/>
          <w:sz w:val="22"/>
          <w:szCs w:val="22"/>
        </w:rPr>
        <w:t>hormonal</w:t>
      </w:r>
      <w:r>
        <w:rPr>
          <w:sz w:val="22"/>
          <w:szCs w:val="22"/>
          <w:lang w:val="en-US"/>
        </w:rPr>
        <w:t xml:space="preserve"> control used to complete each reproductive</w:t>
      </w:r>
      <w:r>
        <w:rPr>
          <w:sz w:val="22"/>
          <w:szCs w:val="22"/>
          <w:lang w:val="en-US"/>
        </w:rPr>
        <w:t xml:space="preserve"> technology.</w:t>
      </w:r>
      <w:r>
        <w:rPr>
          <w:sz w:val="22"/>
          <w:szCs w:val="22"/>
        </w:rPr>
        <w:br/>
      </w:r>
    </w:p>
    <w:p w14:paraId="19E397C3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2"/>
          <w:szCs w:val="22"/>
        </w:rPr>
      </w:pPr>
      <w:r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ab/>
        <w:t xml:space="preserve">When justifying the two recommended reproductive technologies on the basis of their </w:t>
      </w:r>
      <w:r>
        <w:rPr>
          <w:sz w:val="22"/>
          <w:szCs w:val="22"/>
          <w:lang w:val="en-US"/>
        </w:rPr>
        <w:tab/>
        <w:t xml:space="preserve">significance to the </w:t>
      </w:r>
      <w:r>
        <w:rPr>
          <w:b/>
          <w:bCs/>
          <w:sz w:val="22"/>
          <w:szCs w:val="22"/>
          <w:lang w:val="en-US"/>
        </w:rPr>
        <w:t>economics of production</w:t>
      </w:r>
      <w:r>
        <w:rPr>
          <w:sz w:val="22"/>
          <w:szCs w:val="22"/>
          <w:lang w:val="en-US"/>
        </w:rPr>
        <w:t xml:space="preserve"> on the farm consider.</w:t>
      </w:r>
      <w:r>
        <w:rPr>
          <w:sz w:val="22"/>
          <w:szCs w:val="22"/>
        </w:rPr>
        <w:br/>
      </w:r>
    </w:p>
    <w:p w14:paraId="4B41D51A" w14:textId="77777777" w:rsidR="00773470" w:rsidRDefault="0060016D">
      <w:pPr>
        <w:pStyle w:val="FreeForm"/>
        <w:numPr>
          <w:ilvl w:val="0"/>
          <w:numId w:val="8"/>
        </w:numPr>
        <w:ind w:right="277"/>
        <w:rPr>
          <w:lang w:val="en-US"/>
        </w:rPr>
      </w:pPr>
      <w:r>
        <w:rPr>
          <w:lang w:val="en-US"/>
        </w:rPr>
        <w:t>the number of female stock getting pregnant each year</w:t>
      </w:r>
    </w:p>
    <w:p w14:paraId="3799284D" w14:textId="77777777" w:rsidR="00773470" w:rsidRDefault="0060016D">
      <w:pPr>
        <w:pStyle w:val="FreeForm"/>
        <w:numPr>
          <w:ilvl w:val="0"/>
          <w:numId w:val="8"/>
        </w:numPr>
        <w:ind w:right="277"/>
        <w:rPr>
          <w:lang w:val="en-US"/>
        </w:rPr>
      </w:pPr>
      <w:r>
        <w:rPr>
          <w:lang w:val="en-US"/>
        </w:rPr>
        <w:t xml:space="preserve">the number of offspring produced </w:t>
      </w:r>
      <w:r>
        <w:rPr>
          <w:lang w:val="en-US"/>
        </w:rPr>
        <w:t>per female animal</w:t>
      </w:r>
    </w:p>
    <w:p w14:paraId="09ABF45B" w14:textId="77777777" w:rsidR="00773470" w:rsidRDefault="0060016D">
      <w:pPr>
        <w:pStyle w:val="FreeForm"/>
        <w:numPr>
          <w:ilvl w:val="0"/>
          <w:numId w:val="8"/>
        </w:numPr>
        <w:ind w:right="277"/>
        <w:rPr>
          <w:lang w:val="en-US"/>
        </w:rPr>
      </w:pPr>
      <w:r>
        <w:rPr>
          <w:lang w:val="en-US"/>
        </w:rPr>
        <w:t>the genetic potential of the offspring</w:t>
      </w:r>
    </w:p>
    <w:p w14:paraId="24CA0D7E" w14:textId="77777777" w:rsidR="00773470" w:rsidRDefault="0060016D">
      <w:pPr>
        <w:pStyle w:val="FreeForm"/>
        <w:numPr>
          <w:ilvl w:val="0"/>
          <w:numId w:val="8"/>
        </w:numPr>
        <w:ind w:right="277"/>
        <w:rPr>
          <w:lang w:val="en-US"/>
        </w:rPr>
      </w:pPr>
      <w:r>
        <w:rPr>
          <w:lang w:val="en-US"/>
        </w:rPr>
        <w:t xml:space="preserve">the effect on the timing of these animals giving birth </w:t>
      </w:r>
      <w:r>
        <w:br/>
      </w:r>
    </w:p>
    <w:p w14:paraId="76746AB8" w14:textId="77777777" w:rsidR="00773470" w:rsidRDefault="0060016D">
      <w:pPr>
        <w:pStyle w:val="FreeForm"/>
        <w:numPr>
          <w:ilvl w:val="0"/>
          <w:numId w:val="8"/>
        </w:numPr>
        <w:ind w:right="277"/>
        <w:rPr>
          <w:lang w:val="en-US"/>
        </w:rPr>
      </w:pPr>
      <w:r>
        <w:rPr>
          <w:lang w:val="en-US"/>
        </w:rPr>
        <w:t>and the effect that these factors have on financial returns.</w:t>
      </w:r>
    </w:p>
    <w:p w14:paraId="6B2F0DC7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2"/>
          <w:szCs w:val="22"/>
        </w:rPr>
      </w:pPr>
    </w:p>
    <w:p w14:paraId="07306BBB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2"/>
          <w:szCs w:val="22"/>
        </w:rPr>
      </w:pPr>
    </w:p>
    <w:p w14:paraId="67A18FB7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2"/>
          <w:szCs w:val="22"/>
        </w:rPr>
      </w:pPr>
    </w:p>
    <w:p w14:paraId="3C1354D2" w14:textId="77777777" w:rsidR="006847F5" w:rsidRDefault="006847F5" w:rsidP="006847F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rFonts w:ascii="Arial Unicode MS" w:hAnsi="Arial Unicode MS"/>
          <w:sz w:val="22"/>
          <w:szCs w:val="22"/>
        </w:rPr>
      </w:pPr>
    </w:p>
    <w:p w14:paraId="4CA9C0FF" w14:textId="77777777" w:rsidR="006847F5" w:rsidRDefault="006847F5" w:rsidP="006847F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rFonts w:ascii="Arial Unicode MS" w:hAnsi="Arial Unicode MS"/>
          <w:sz w:val="22"/>
          <w:szCs w:val="22"/>
        </w:rPr>
      </w:pPr>
    </w:p>
    <w:p w14:paraId="275DE622" w14:textId="77777777" w:rsidR="006847F5" w:rsidRDefault="006847F5" w:rsidP="006847F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rFonts w:ascii="Arial Unicode MS" w:hAnsi="Arial Unicode MS"/>
          <w:sz w:val="22"/>
          <w:szCs w:val="22"/>
        </w:rPr>
      </w:pPr>
    </w:p>
    <w:p w14:paraId="5852649E" w14:textId="77777777" w:rsidR="006847F5" w:rsidRDefault="006847F5" w:rsidP="006847F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rFonts w:ascii="Arial Unicode MS" w:hAnsi="Arial Unicode MS"/>
          <w:sz w:val="22"/>
          <w:szCs w:val="22"/>
        </w:rPr>
      </w:pPr>
    </w:p>
    <w:p w14:paraId="6BEAD910" w14:textId="77777777" w:rsidR="006847F5" w:rsidRDefault="006847F5" w:rsidP="006847F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rFonts w:ascii="Arial Unicode MS" w:hAnsi="Arial Unicode MS"/>
          <w:sz w:val="22"/>
          <w:szCs w:val="22"/>
        </w:rPr>
      </w:pPr>
    </w:p>
    <w:p w14:paraId="2B962896" w14:textId="77777777" w:rsidR="006847F5" w:rsidRDefault="006847F5" w:rsidP="006847F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rFonts w:ascii="Arial Unicode MS" w:hAnsi="Arial Unicode MS"/>
          <w:sz w:val="22"/>
          <w:szCs w:val="22"/>
        </w:rPr>
      </w:pPr>
    </w:p>
    <w:p w14:paraId="3A9FBA04" w14:textId="77777777" w:rsidR="006847F5" w:rsidRDefault="006847F5" w:rsidP="006847F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rFonts w:ascii="Arial Unicode MS" w:hAnsi="Arial Unicode MS"/>
          <w:sz w:val="22"/>
          <w:szCs w:val="22"/>
        </w:rPr>
      </w:pPr>
    </w:p>
    <w:p w14:paraId="1CAFF5C9" w14:textId="77777777" w:rsidR="006847F5" w:rsidRDefault="006847F5" w:rsidP="006847F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rFonts w:ascii="Arial Unicode MS" w:hAnsi="Arial Unicode MS"/>
          <w:sz w:val="22"/>
          <w:szCs w:val="22"/>
        </w:rPr>
      </w:pPr>
    </w:p>
    <w:p w14:paraId="2574DAB1" w14:textId="77777777" w:rsidR="00773470" w:rsidRPr="006847F5" w:rsidRDefault="0060016D" w:rsidP="006847F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</w:pPr>
      <w:r>
        <w:rPr>
          <w:b/>
          <w:bCs/>
          <w:sz w:val="22"/>
          <w:szCs w:val="22"/>
          <w:u w:val="single"/>
          <w:lang w:val="en-US"/>
        </w:rPr>
        <w:lastRenderedPageBreak/>
        <w:t>Notes and Time Line</w:t>
      </w:r>
    </w:p>
    <w:p w14:paraId="0EF67466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2"/>
          <w:szCs w:val="22"/>
        </w:rPr>
      </w:pPr>
    </w:p>
    <w:p w14:paraId="1FDC1418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Farm type = </w:t>
      </w:r>
    </w:p>
    <w:p w14:paraId="58FBA88C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2"/>
          <w:szCs w:val="22"/>
        </w:rPr>
      </w:pPr>
    </w:p>
    <w:p w14:paraId="497DD5CE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2"/>
          <w:szCs w:val="22"/>
        </w:rPr>
      </w:pPr>
    </w:p>
    <w:p w14:paraId="7B801C98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2"/>
          <w:szCs w:val="22"/>
        </w:rPr>
      </w:pPr>
      <w:r>
        <w:rPr>
          <w:sz w:val="22"/>
          <w:szCs w:val="22"/>
          <w:lang w:val="fr-FR"/>
        </w:rPr>
        <w:t>Technologies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D1C70B1" wp14:editId="571C0280">
                <wp:simplePos x="0" y="0"/>
                <wp:positionH relativeFrom="page">
                  <wp:posOffset>1968500</wp:posOffset>
                </wp:positionH>
                <wp:positionV relativeFrom="page">
                  <wp:posOffset>939800</wp:posOffset>
                </wp:positionV>
                <wp:extent cx="2933700" cy="355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55.0pt;margin-top:74.0pt;width:231.0pt;height:28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898DE49" wp14:editId="4B94850A">
                <wp:simplePos x="0" y="0"/>
                <wp:positionH relativeFrom="page">
                  <wp:posOffset>1066800</wp:posOffset>
                </wp:positionH>
                <wp:positionV relativeFrom="page">
                  <wp:posOffset>1727200</wp:posOffset>
                </wp:positionV>
                <wp:extent cx="4051300" cy="3556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84.0pt;margin-top:136.0pt;width:319.0pt;height:28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BC0A767" wp14:editId="48E2DAEE">
                <wp:simplePos x="0" y="0"/>
                <wp:positionH relativeFrom="page">
                  <wp:posOffset>1066800</wp:posOffset>
                </wp:positionH>
                <wp:positionV relativeFrom="page">
                  <wp:posOffset>2133600</wp:posOffset>
                </wp:positionV>
                <wp:extent cx="4051300" cy="3556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84.0pt;margin-top:168.0pt;width:319.0pt;height:28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1F5C55C" wp14:editId="0CA13FA7">
                <wp:simplePos x="0" y="0"/>
                <wp:positionH relativeFrom="page">
                  <wp:posOffset>1066800</wp:posOffset>
                </wp:positionH>
                <wp:positionV relativeFrom="page">
                  <wp:posOffset>2540000</wp:posOffset>
                </wp:positionV>
                <wp:extent cx="4051300" cy="3556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84.0pt;margin-top:200.0pt;width:319.0pt;height:28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sz w:val="22"/>
          <w:szCs w:val="22"/>
          <w:lang w:val="fr-FR"/>
        </w:rPr>
        <w:t xml:space="preserve"> chosen  = </w:t>
      </w:r>
    </w:p>
    <w:p w14:paraId="7CD5EE79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1.</w:t>
      </w:r>
    </w:p>
    <w:p w14:paraId="362A9085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8"/>
          <w:szCs w:val="28"/>
        </w:rPr>
      </w:pPr>
    </w:p>
    <w:p w14:paraId="19F6FBD6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8"/>
          <w:szCs w:val="28"/>
        </w:rPr>
      </w:pPr>
      <w:r>
        <w:rPr>
          <w:sz w:val="28"/>
          <w:szCs w:val="28"/>
        </w:rPr>
        <w:t xml:space="preserve">  2.</w:t>
      </w:r>
    </w:p>
    <w:p w14:paraId="3327F917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8"/>
          <w:szCs w:val="28"/>
        </w:rPr>
      </w:pPr>
    </w:p>
    <w:p w14:paraId="1F8BB19D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8"/>
          <w:szCs w:val="28"/>
        </w:rPr>
      </w:pPr>
      <w:r>
        <w:rPr>
          <w:sz w:val="28"/>
          <w:szCs w:val="28"/>
        </w:rPr>
        <w:t xml:space="preserve">  3.</w:t>
      </w:r>
    </w:p>
    <w:p w14:paraId="4D2987BC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8"/>
          <w:szCs w:val="28"/>
        </w:rPr>
      </w:pPr>
    </w:p>
    <w:p w14:paraId="4D491DE0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Plan</w:t>
      </w:r>
    </w:p>
    <w:p w14:paraId="090BE768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2"/>
          <w:szCs w:val="22"/>
        </w:rPr>
      </w:pPr>
    </w:p>
    <w:tbl>
      <w:tblPr>
        <w:tblW w:w="9335" w:type="dxa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860"/>
        <w:gridCol w:w="6420"/>
        <w:gridCol w:w="2055"/>
      </w:tblGrid>
      <w:tr w:rsidR="00773470" w14:paraId="2F48F481" w14:textId="77777777">
        <w:trPr>
          <w:trHeight w:val="300"/>
          <w:tblHeader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29C5" w14:textId="77777777" w:rsidR="00773470" w:rsidRDefault="0060016D">
            <w:pPr>
              <w:pStyle w:val="FreeForm"/>
              <w:keepNext/>
              <w:tabs>
                <w:tab w:val="left" w:pos="70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2BC1" w14:textId="77777777" w:rsidR="00773470" w:rsidRDefault="0060016D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center"/>
            </w:pPr>
            <w:r>
              <w:rPr>
                <w:b/>
                <w:bCs/>
              </w:rPr>
              <w:t>Aim for / Completed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6601" w14:textId="77777777" w:rsidR="00773470" w:rsidRDefault="0060016D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Suggested.</w:t>
            </w:r>
          </w:p>
        </w:tc>
      </w:tr>
      <w:tr w:rsidR="00773470" w14:paraId="7EAF4395" w14:textId="77777777">
        <w:tblPrEx>
          <w:shd w:val="clear" w:color="auto" w:fill="auto"/>
        </w:tblPrEx>
        <w:trPr>
          <w:trHeight w:val="3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BEEC" w14:textId="77777777" w:rsidR="00773470" w:rsidRDefault="0060016D">
            <w:pPr>
              <w:pStyle w:val="FreeForm"/>
              <w:tabs>
                <w:tab w:val="left" w:pos="709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3734" w14:textId="77777777" w:rsidR="00773470" w:rsidRDefault="00773470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AD12" w14:textId="77777777" w:rsidR="00773470" w:rsidRDefault="00773470"/>
        </w:tc>
      </w:tr>
      <w:tr w:rsidR="00773470" w14:paraId="54DB185D" w14:textId="77777777">
        <w:tblPrEx>
          <w:shd w:val="clear" w:color="auto" w:fill="auto"/>
        </w:tblPrEx>
        <w:trPr>
          <w:trHeight w:val="3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A63D" w14:textId="77777777" w:rsidR="00773470" w:rsidRDefault="0060016D">
            <w:pPr>
              <w:pStyle w:val="FreeForm"/>
              <w:tabs>
                <w:tab w:val="left" w:pos="709"/>
              </w:tabs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366C" w14:textId="77777777" w:rsidR="00773470" w:rsidRDefault="00773470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92EB" w14:textId="77777777" w:rsidR="00773470" w:rsidRDefault="00773470"/>
        </w:tc>
      </w:tr>
      <w:tr w:rsidR="00773470" w14:paraId="250B27A2" w14:textId="77777777">
        <w:tblPrEx>
          <w:shd w:val="clear" w:color="auto" w:fill="auto"/>
        </w:tblPrEx>
        <w:trPr>
          <w:trHeight w:val="3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7D33" w14:textId="77777777" w:rsidR="00773470" w:rsidRDefault="0060016D">
            <w:pPr>
              <w:pStyle w:val="FreeForm"/>
              <w:tabs>
                <w:tab w:val="left" w:pos="709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106E" w14:textId="77777777" w:rsidR="00773470" w:rsidRDefault="00773470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0C07" w14:textId="77777777" w:rsidR="00773470" w:rsidRDefault="00773470"/>
        </w:tc>
      </w:tr>
      <w:tr w:rsidR="00773470" w14:paraId="552E97F9" w14:textId="77777777">
        <w:tblPrEx>
          <w:shd w:val="clear" w:color="auto" w:fill="auto"/>
        </w:tblPrEx>
        <w:trPr>
          <w:trHeight w:val="3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4972" w14:textId="77777777" w:rsidR="00773470" w:rsidRDefault="0060016D">
            <w:pPr>
              <w:pStyle w:val="FreeForm"/>
              <w:tabs>
                <w:tab w:val="left" w:pos="709"/>
              </w:tabs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5ADA" w14:textId="77777777" w:rsidR="00773470" w:rsidRDefault="00773470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3F21" w14:textId="77777777" w:rsidR="00773470" w:rsidRDefault="00773470"/>
        </w:tc>
      </w:tr>
      <w:tr w:rsidR="00773470" w14:paraId="32A7BE3C" w14:textId="77777777">
        <w:tblPrEx>
          <w:shd w:val="clear" w:color="auto" w:fill="auto"/>
        </w:tblPrEx>
        <w:trPr>
          <w:trHeight w:val="3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1421" w14:textId="77777777" w:rsidR="00773470" w:rsidRDefault="0060016D">
            <w:pPr>
              <w:pStyle w:val="FreeForm"/>
              <w:tabs>
                <w:tab w:val="left" w:pos="709"/>
              </w:tabs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2CAC" w14:textId="77777777" w:rsidR="00773470" w:rsidRDefault="00773470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B7E6" w14:textId="77777777" w:rsidR="00773470" w:rsidRDefault="00773470"/>
        </w:tc>
      </w:tr>
      <w:tr w:rsidR="00773470" w14:paraId="50EFCF6A" w14:textId="77777777">
        <w:tblPrEx>
          <w:shd w:val="clear" w:color="auto" w:fill="auto"/>
        </w:tblPrEx>
        <w:trPr>
          <w:trHeight w:val="3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C8CE" w14:textId="77777777" w:rsidR="00773470" w:rsidRDefault="0060016D">
            <w:pPr>
              <w:pStyle w:val="FreeForm"/>
              <w:tabs>
                <w:tab w:val="left" w:pos="709"/>
              </w:tabs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6BD8" w14:textId="77777777" w:rsidR="00773470" w:rsidRDefault="00773470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EB40" w14:textId="77777777" w:rsidR="00773470" w:rsidRDefault="0060016D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0"/>
                <w:szCs w:val="20"/>
              </w:rPr>
              <w:t>Task sheets finished</w:t>
            </w:r>
          </w:p>
        </w:tc>
      </w:tr>
      <w:tr w:rsidR="00773470" w14:paraId="2B8EE028" w14:textId="77777777">
        <w:tblPrEx>
          <w:shd w:val="clear" w:color="auto" w:fill="auto"/>
        </w:tblPrEx>
        <w:trPr>
          <w:trHeight w:val="3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F532" w14:textId="77777777" w:rsidR="00773470" w:rsidRDefault="0060016D">
            <w:pPr>
              <w:pStyle w:val="FreeForm"/>
              <w:tabs>
                <w:tab w:val="left" w:pos="709"/>
              </w:tabs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30EB" w14:textId="77777777" w:rsidR="00773470" w:rsidRDefault="00773470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723A" w14:textId="77777777" w:rsidR="00773470" w:rsidRDefault="00773470"/>
        </w:tc>
      </w:tr>
      <w:tr w:rsidR="00773470" w14:paraId="722AF6B5" w14:textId="77777777">
        <w:tblPrEx>
          <w:shd w:val="clear" w:color="auto" w:fill="auto"/>
        </w:tblPrEx>
        <w:trPr>
          <w:trHeight w:val="5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2424" w14:textId="77777777" w:rsidR="00773470" w:rsidRDefault="0060016D">
            <w:pPr>
              <w:pStyle w:val="FreeForm"/>
              <w:tabs>
                <w:tab w:val="left" w:pos="709"/>
              </w:tabs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491B" w14:textId="77777777" w:rsidR="00773470" w:rsidRDefault="00773470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43FD" w14:textId="77777777" w:rsidR="00773470" w:rsidRDefault="0060016D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0"/>
                <w:szCs w:val="20"/>
              </w:rPr>
              <w:t>Oral presentation completed</w:t>
            </w:r>
          </w:p>
        </w:tc>
      </w:tr>
    </w:tbl>
    <w:p w14:paraId="754767A0" w14:textId="77777777" w:rsidR="00773470" w:rsidRDefault="0060016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  <w:lang w:val="en-US"/>
        </w:rPr>
        <w:t>Notes</w:t>
      </w:r>
      <w:r>
        <w:rPr>
          <w:sz w:val="22"/>
          <w:szCs w:val="22"/>
        </w:rPr>
        <w:t>:</w:t>
      </w:r>
    </w:p>
    <w:p w14:paraId="4F5F584A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  <w:rPr>
          <w:sz w:val="20"/>
          <w:szCs w:val="20"/>
        </w:rPr>
      </w:pPr>
    </w:p>
    <w:tbl>
      <w:tblPr>
        <w:tblW w:w="9335" w:type="dxa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5"/>
      </w:tblGrid>
      <w:tr w:rsidR="00773470" w14:paraId="5F5D06B8" w14:textId="77777777">
        <w:trPr>
          <w:trHeight w:val="300"/>
        </w:trPr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EFC5" w14:textId="77777777" w:rsidR="00773470" w:rsidRDefault="00773470"/>
        </w:tc>
      </w:tr>
      <w:tr w:rsidR="00773470" w14:paraId="0574C247" w14:textId="77777777">
        <w:trPr>
          <w:trHeight w:val="300"/>
        </w:trPr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BCDA" w14:textId="77777777" w:rsidR="00773470" w:rsidRDefault="00773470"/>
        </w:tc>
      </w:tr>
      <w:tr w:rsidR="00773470" w14:paraId="2367D57B" w14:textId="77777777">
        <w:trPr>
          <w:trHeight w:val="300"/>
        </w:trPr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D16B" w14:textId="77777777" w:rsidR="00773470" w:rsidRDefault="00773470"/>
        </w:tc>
      </w:tr>
      <w:tr w:rsidR="00773470" w14:paraId="78A7DA5A" w14:textId="77777777">
        <w:trPr>
          <w:trHeight w:val="300"/>
        </w:trPr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A0D4" w14:textId="77777777" w:rsidR="00773470" w:rsidRDefault="00773470"/>
        </w:tc>
      </w:tr>
      <w:tr w:rsidR="00773470" w14:paraId="2CC7E3C6" w14:textId="77777777">
        <w:trPr>
          <w:trHeight w:val="300"/>
        </w:trPr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99C4" w14:textId="77777777" w:rsidR="00773470" w:rsidRDefault="00773470"/>
        </w:tc>
      </w:tr>
      <w:tr w:rsidR="00773470" w14:paraId="5ECC66CD" w14:textId="77777777">
        <w:trPr>
          <w:trHeight w:val="300"/>
        </w:trPr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E82B" w14:textId="77777777" w:rsidR="00773470" w:rsidRDefault="00773470"/>
        </w:tc>
      </w:tr>
      <w:tr w:rsidR="00773470" w14:paraId="646DEBAF" w14:textId="77777777">
        <w:trPr>
          <w:trHeight w:val="300"/>
        </w:trPr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B49E" w14:textId="77777777" w:rsidR="00773470" w:rsidRDefault="00773470"/>
        </w:tc>
      </w:tr>
      <w:tr w:rsidR="00773470" w14:paraId="1FF7C41D" w14:textId="77777777">
        <w:trPr>
          <w:trHeight w:val="300"/>
        </w:trPr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940E" w14:textId="77777777" w:rsidR="00773470" w:rsidRDefault="00773470"/>
        </w:tc>
      </w:tr>
      <w:tr w:rsidR="00773470" w14:paraId="3D9BF2B7" w14:textId="77777777">
        <w:trPr>
          <w:trHeight w:val="300"/>
        </w:trPr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5D01" w14:textId="77777777" w:rsidR="00773470" w:rsidRDefault="00773470"/>
        </w:tc>
      </w:tr>
    </w:tbl>
    <w:p w14:paraId="22BB19FE" w14:textId="77777777" w:rsidR="00773470" w:rsidRDefault="0077347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right="277"/>
      </w:pPr>
    </w:p>
    <w:sectPr w:rsidR="00773470">
      <w:headerReference w:type="default" r:id="rId7"/>
      <w:footerReference w:type="default" r:id="rId8"/>
      <w:pgSz w:w="11900" w:h="16840"/>
      <w:pgMar w:top="1134" w:right="1134" w:bottom="1134" w:left="8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0FAFD" w14:textId="77777777" w:rsidR="0060016D" w:rsidRDefault="0060016D">
      <w:r>
        <w:separator/>
      </w:r>
    </w:p>
  </w:endnote>
  <w:endnote w:type="continuationSeparator" w:id="0">
    <w:p w14:paraId="0E536F0B" w14:textId="77777777" w:rsidR="0060016D" w:rsidRDefault="0060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1C37" w14:textId="77777777" w:rsidR="00773470" w:rsidRDefault="0060016D">
    <w:pPr>
      <w:pStyle w:val="HeaderFooter"/>
    </w:pPr>
    <w:r>
      <w:rPr>
        <w:lang w:val="pt-PT"/>
      </w:rPr>
      <w:tab/>
      <w:t xml:space="preserve">Page No </w:t>
    </w:r>
    <w:r>
      <w:fldChar w:fldCharType="begin"/>
    </w:r>
    <w:r>
      <w:instrText xml:space="preserve"> PAGE </w:instrText>
    </w:r>
    <w:r>
      <w:fldChar w:fldCharType="separate"/>
    </w:r>
    <w:r w:rsidR="006847F5">
      <w:rPr>
        <w:noProof/>
      </w:rPr>
      <w:t>4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6847F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AC63E" w14:textId="77777777" w:rsidR="0060016D" w:rsidRDefault="0060016D">
      <w:r>
        <w:separator/>
      </w:r>
    </w:p>
  </w:footnote>
  <w:footnote w:type="continuationSeparator" w:id="0">
    <w:p w14:paraId="65AD4CA1" w14:textId="77777777" w:rsidR="0060016D" w:rsidRDefault="006001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3C4AB" w14:textId="77777777" w:rsidR="00773470" w:rsidRDefault="00773470">
    <w:pPr>
      <w:pStyle w:val="FreeFor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1.9pt;height:41pt;visibility:visible" o:bullet="t">
        <v:imagedata r:id="rId1" o:title="bullet_nb_box-blue.png"/>
      </v:shape>
    </w:pict>
  </w:numPicBullet>
  <w:abstractNum w:abstractNumId="0">
    <w:nsid w:val="134869BE"/>
    <w:multiLevelType w:val="hybridMultilevel"/>
    <w:tmpl w:val="F8FA47A8"/>
    <w:styleLink w:val="Bullet"/>
    <w:lvl w:ilvl="0" w:tplc="769A8BF8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7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2E66800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2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248937A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8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65C65A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4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BD4AF4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0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86E809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6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3C656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62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40033B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8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A320C9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34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14FD727A"/>
    <w:multiLevelType w:val="hybridMultilevel"/>
    <w:tmpl w:val="F9F4A2C0"/>
    <w:styleLink w:val="List1"/>
    <w:lvl w:ilvl="0" w:tplc="1FF07F80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24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00422A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84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0AD20C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44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C06544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4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B2F5EA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4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A2660A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4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EAD42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684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A0AE2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44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226BA4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404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77C47A6"/>
    <w:multiLevelType w:val="hybridMultilevel"/>
    <w:tmpl w:val="56F0A42E"/>
    <w:numStyleLink w:val="List10"/>
  </w:abstractNum>
  <w:abstractNum w:abstractNumId="3">
    <w:nsid w:val="38D74DD9"/>
    <w:multiLevelType w:val="hybridMultilevel"/>
    <w:tmpl w:val="7264D3A2"/>
    <w:lvl w:ilvl="0" w:tplc="7F12363C">
      <w:start w:val="1"/>
      <w:numFmt w:val="decimal"/>
      <w:lvlText w:val="%1)"/>
      <w:lvlJc w:val="left"/>
      <w:pPr>
        <w:tabs>
          <w:tab w:val="num" w:pos="280"/>
          <w:tab w:val="left" w:pos="3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07FCE">
      <w:start w:val="1"/>
      <w:numFmt w:val="decimal"/>
      <w:lvlText w:val="%2)"/>
      <w:lvlJc w:val="left"/>
      <w:pPr>
        <w:tabs>
          <w:tab w:val="left" w:pos="359"/>
          <w:tab w:val="num" w:pos="10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8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CC197E">
      <w:start w:val="1"/>
      <w:numFmt w:val="decimal"/>
      <w:lvlText w:val="%3)"/>
      <w:lvlJc w:val="left"/>
      <w:pPr>
        <w:tabs>
          <w:tab w:val="left" w:pos="359"/>
          <w:tab w:val="left" w:pos="1120"/>
          <w:tab w:val="num" w:pos="17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00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48F4D4">
      <w:start w:val="1"/>
      <w:numFmt w:val="decimal"/>
      <w:lvlText w:val="%4)"/>
      <w:lvlJc w:val="left"/>
      <w:pPr>
        <w:tabs>
          <w:tab w:val="left" w:pos="359"/>
          <w:tab w:val="left" w:pos="1120"/>
          <w:tab w:val="left" w:pos="1680"/>
          <w:tab w:val="left" w:pos="2240"/>
          <w:tab w:val="num" w:pos="24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72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B28FEE">
      <w:start w:val="1"/>
      <w:numFmt w:val="decimal"/>
      <w:lvlText w:val="%5)"/>
      <w:lvlJc w:val="left"/>
      <w:pPr>
        <w:tabs>
          <w:tab w:val="left" w:pos="359"/>
          <w:tab w:val="left" w:pos="1120"/>
          <w:tab w:val="left" w:pos="1680"/>
          <w:tab w:val="left" w:pos="2240"/>
          <w:tab w:val="left" w:pos="2800"/>
          <w:tab w:val="num" w:pos="316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44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C87164">
      <w:start w:val="1"/>
      <w:numFmt w:val="decimal"/>
      <w:lvlText w:val="%6)"/>
      <w:lvlJc w:val="left"/>
      <w:pPr>
        <w:tabs>
          <w:tab w:val="left" w:pos="359"/>
          <w:tab w:val="left" w:pos="1120"/>
          <w:tab w:val="left" w:pos="1680"/>
          <w:tab w:val="left" w:pos="2240"/>
          <w:tab w:val="left" w:pos="2800"/>
          <w:tab w:val="left" w:pos="3360"/>
          <w:tab w:val="num" w:pos="3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16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F0344C">
      <w:start w:val="1"/>
      <w:numFmt w:val="decimal"/>
      <w:lvlText w:val="%7)"/>
      <w:lvlJc w:val="left"/>
      <w:pPr>
        <w:tabs>
          <w:tab w:val="left" w:pos="3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4600"/>
          <w:tab w:val="left" w:pos="5040"/>
          <w:tab w:val="left" w:pos="5600"/>
          <w:tab w:val="left" w:pos="6160"/>
          <w:tab w:val="left" w:pos="6720"/>
        </w:tabs>
        <w:ind w:left="488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36DC5E">
      <w:start w:val="1"/>
      <w:numFmt w:val="decimal"/>
      <w:lvlText w:val="%8)"/>
      <w:lvlJc w:val="left"/>
      <w:pPr>
        <w:tabs>
          <w:tab w:val="left" w:pos="3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320"/>
          <w:tab w:val="left" w:pos="5600"/>
          <w:tab w:val="left" w:pos="6160"/>
          <w:tab w:val="left" w:pos="6720"/>
        </w:tabs>
        <w:ind w:left="560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C5BD0">
      <w:start w:val="1"/>
      <w:numFmt w:val="decimal"/>
      <w:lvlText w:val="%9)"/>
      <w:lvlJc w:val="left"/>
      <w:pPr>
        <w:tabs>
          <w:tab w:val="left" w:pos="3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040"/>
          <w:tab w:val="left" w:pos="6160"/>
          <w:tab w:val="left" w:pos="6720"/>
        </w:tabs>
        <w:ind w:left="632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0E829F9"/>
    <w:multiLevelType w:val="hybridMultilevel"/>
    <w:tmpl w:val="F8FA47A8"/>
    <w:numStyleLink w:val="Bullet"/>
  </w:abstractNum>
  <w:abstractNum w:abstractNumId="5">
    <w:nsid w:val="594A34D6"/>
    <w:multiLevelType w:val="hybridMultilevel"/>
    <w:tmpl w:val="56F0A42E"/>
    <w:styleLink w:val="List10"/>
    <w:lvl w:ilvl="0" w:tplc="2C529618">
      <w:start w:val="1"/>
      <w:numFmt w:val="bullet"/>
      <w:suff w:val="nothing"/>
      <w:lvlText w:val="·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8EEAA2A">
      <w:start w:val="1"/>
      <w:numFmt w:val="bullet"/>
      <w:lvlText w:val="·"/>
      <w:lvlJc w:val="left"/>
      <w:pPr>
        <w:tabs>
          <w:tab w:val="num" w:pos="1503"/>
        </w:tabs>
        <w:ind w:left="1900" w:hanging="7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20AF918">
      <w:start w:val="1"/>
      <w:numFmt w:val="bullet"/>
      <w:lvlText w:val=""/>
      <w:lvlJc w:val="left"/>
      <w:pPr>
        <w:tabs>
          <w:tab w:val="num" w:pos="2223"/>
        </w:tabs>
        <w:ind w:left="2620" w:hanging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60CA72C">
      <w:start w:val="1"/>
      <w:numFmt w:val="bullet"/>
      <w:lvlText w:val="·"/>
      <w:lvlJc w:val="left"/>
      <w:pPr>
        <w:tabs>
          <w:tab w:val="num" w:pos="2943"/>
        </w:tabs>
        <w:ind w:left="3340" w:hanging="7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A305F48">
      <w:start w:val="1"/>
      <w:numFmt w:val="bullet"/>
      <w:lvlText w:val="o"/>
      <w:lvlJc w:val="left"/>
      <w:pPr>
        <w:tabs>
          <w:tab w:val="num" w:pos="3663"/>
        </w:tabs>
        <w:ind w:left="4060" w:hanging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19E1B7C">
      <w:start w:val="1"/>
      <w:numFmt w:val="bullet"/>
      <w:lvlText w:val=""/>
      <w:lvlJc w:val="left"/>
      <w:pPr>
        <w:tabs>
          <w:tab w:val="num" w:pos="4383"/>
        </w:tabs>
        <w:ind w:left="4780" w:hanging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BFE6EBE">
      <w:start w:val="1"/>
      <w:numFmt w:val="bullet"/>
      <w:lvlText w:val="·"/>
      <w:lvlJc w:val="left"/>
      <w:pPr>
        <w:tabs>
          <w:tab w:val="num" w:pos="5103"/>
        </w:tabs>
        <w:ind w:left="5500" w:hanging="7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FF206CC">
      <w:start w:val="1"/>
      <w:numFmt w:val="bullet"/>
      <w:lvlText w:val="o"/>
      <w:lvlJc w:val="left"/>
      <w:pPr>
        <w:tabs>
          <w:tab w:val="num" w:pos="5823"/>
        </w:tabs>
        <w:ind w:left="6220" w:hanging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94E66CC">
      <w:start w:val="1"/>
      <w:numFmt w:val="bullet"/>
      <w:lvlText w:val=""/>
      <w:lvlJc w:val="left"/>
      <w:pPr>
        <w:tabs>
          <w:tab w:val="num" w:pos="6543"/>
        </w:tabs>
        <w:ind w:left="6940" w:hanging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nsid w:val="7C2B5FED"/>
    <w:multiLevelType w:val="hybridMultilevel"/>
    <w:tmpl w:val="F9F4A2C0"/>
    <w:numStyleLink w:val="List1"/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  <w:lvlOverride w:ilvl="0">
      <w:lvl w:ilvl="0" w:tplc="8E3E7236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6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C8A537E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82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F3A64DC">
        <w:start w:val="1"/>
        <w:numFmt w:val="bullet"/>
        <w:lvlText w:val="•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8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9103D2E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54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D442344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90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F18FA68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26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BA84998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62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B2A0CA4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98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C86B4BC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34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70"/>
    <w:rsid w:val="0060016D"/>
    <w:rsid w:val="006847F5"/>
    <w:rsid w:val="007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44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NCEAbodytext">
    <w:name w:val="NCEA bodytext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2"/>
      </w:numPr>
    </w:pPr>
  </w:style>
  <w:style w:type="paragraph" w:customStyle="1" w:styleId="NCEAbullets">
    <w:name w:val="NCEA bullets"/>
    <w:pPr>
      <w:widowControl w:val="0"/>
      <w:spacing w:before="80" w:after="80"/>
      <w:ind w:left="397" w:hanging="397"/>
    </w:pPr>
    <w:rPr>
      <w:rFonts w:ascii="Arial" w:hAnsi="Arial" w:cs="Arial Unicode MS"/>
      <w:color w:val="000000"/>
      <w:sz w:val="22"/>
      <w:szCs w:val="22"/>
    </w:rPr>
  </w:style>
  <w:style w:type="numbering" w:customStyle="1" w:styleId="List10">
    <w:name w:val="List 1"/>
    <w:pPr>
      <w:numPr>
        <w:numId w:val="4"/>
      </w:numPr>
    </w:pPr>
  </w:style>
  <w:style w:type="numbering" w:customStyle="1" w:styleId="List1">
    <w:name w:val="List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4226</Characters>
  <Application>Microsoft Macintosh Word</Application>
  <DocSecurity>0</DocSecurity>
  <Lines>35</Lines>
  <Paragraphs>9</Paragraphs>
  <ScaleCrop>false</ScaleCrop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2019-04-29T23:00:00Z</dcterms:created>
  <dcterms:modified xsi:type="dcterms:W3CDTF">2019-04-29T23:01:00Z</dcterms:modified>
</cp:coreProperties>
</file>