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391D" w:rsidRDefault="005F391D" w:rsidP="005F391D">
      <w:pPr>
        <w:autoSpaceDE w:val="0"/>
        <w:autoSpaceDN w:val="0"/>
        <w:adjustRightInd w:val="0"/>
        <w:rPr>
          <w:rFonts w:ascii="Helvetica" w:hAnsi="Helvetica" w:cs="Helvetica"/>
          <w:b/>
          <w:bCs/>
          <w:color w:val="000000"/>
          <w:u w:val="single" w:color="000000"/>
          <w:lang w:val="en-GB"/>
        </w:rPr>
      </w:pPr>
      <w:r>
        <w:rPr>
          <w:rFonts w:ascii="Helvetica" w:hAnsi="Helvetica" w:cs="Helvetica"/>
          <w:b/>
          <w:bCs/>
          <w:color w:val="000000"/>
          <w:u w:val="single" w:color="000000"/>
          <w:lang w:val="en-GB"/>
        </w:rPr>
        <w:t>Establishing New Pastures - a summary</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There are two factors in production</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ab/>
        <w:t>a) Pasture Growth and</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ab/>
        <w:t xml:space="preserve">b) Utilisation - </w:t>
      </w:r>
      <w:proofErr w:type="spellStart"/>
      <w:r>
        <w:rPr>
          <w:rFonts w:ascii="Helvetica" w:hAnsi="Helvetica" w:cs="Helvetica"/>
          <w:color w:val="000000"/>
          <w:u w:color="000000"/>
          <w:lang w:val="en-GB"/>
        </w:rPr>
        <w:t>ie</w:t>
      </w:r>
      <w:proofErr w:type="spellEnd"/>
      <w:r>
        <w:rPr>
          <w:rFonts w:ascii="Helvetica" w:hAnsi="Helvetica" w:cs="Helvetica"/>
          <w:color w:val="000000"/>
          <w:u w:color="000000"/>
          <w:lang w:val="en-GB"/>
        </w:rPr>
        <w:t xml:space="preserve"> converting pasture into milk.</w:t>
      </w:r>
    </w:p>
    <w:p w:rsidR="005F391D" w:rsidRDefault="005F391D" w:rsidP="005F391D">
      <w:pPr>
        <w:autoSpaceDE w:val="0"/>
        <w:autoSpaceDN w:val="0"/>
        <w:adjustRightInd w:val="0"/>
        <w:rPr>
          <w:rFonts w:ascii="Helvetica" w:hAnsi="Helvetica" w:cs="Helvetica"/>
          <w:color w:val="000000"/>
          <w:u w:color="000000"/>
          <w:lang w:val="en-GB"/>
        </w:rPr>
      </w:pP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 A good farmer with good feed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has good production. Identifying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pasture is not growing is important.</w:t>
      </w:r>
    </w:p>
    <w:p w:rsidR="005F391D" w:rsidRDefault="005F391D" w:rsidP="005F391D">
      <w:pPr>
        <w:autoSpaceDE w:val="0"/>
        <w:autoSpaceDN w:val="0"/>
        <w:adjustRightInd w:val="0"/>
        <w:rPr>
          <w:rFonts w:ascii="Helvetica" w:hAnsi="Helvetica" w:cs="Helvetica"/>
          <w:color w:val="000000"/>
          <w:u w:color="000000"/>
          <w:lang w:val="en-GB"/>
        </w:rPr>
      </w:pP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Reasons for poor production could be</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 a)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or</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 b)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has been insufficient</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If these are not a problem then </w:t>
      </w:r>
    </w:p>
    <w:p w:rsidR="005F391D" w:rsidRDefault="005F391D" w:rsidP="005F391D">
      <w:pPr>
        <w:autoSpaceDE w:val="0"/>
        <w:autoSpaceDN w:val="0"/>
        <w:adjustRightInd w:val="0"/>
        <w:rPr>
          <w:rFonts w:ascii="Helvetica" w:hAnsi="Helvetica" w:cs="Helvetica"/>
          <w:color w:val="000000"/>
          <w:u w:color="000000"/>
          <w:lang w:val="en-GB"/>
        </w:rPr>
      </w:pP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b/>
          <w:bCs/>
          <w:color w:val="000000"/>
          <w:u w:val="single" w:color="000000"/>
          <w:lang w:val="en-GB"/>
        </w:rPr>
        <w:t>Developing new pasture could be an option</w:t>
      </w:r>
      <w:r>
        <w:rPr>
          <w:rFonts w:ascii="Helvetica" w:hAnsi="Helvetica" w:cs="Helvetica"/>
          <w:color w:val="000000"/>
          <w:u w:color="000000"/>
          <w:lang w:val="en-GB"/>
        </w:rPr>
        <w:t>.</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 If poor species are present then convert to high quality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and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 </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Seasonal production can also be influenced so that you get greater  </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or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activity.</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Or you may need to fix damage caused by  </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or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damage.</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 </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 The main objective is to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farm production.</w:t>
      </w:r>
    </w:p>
    <w:p w:rsidR="005F391D" w:rsidRDefault="005F391D" w:rsidP="005F391D">
      <w:pPr>
        <w:autoSpaceDE w:val="0"/>
        <w:autoSpaceDN w:val="0"/>
        <w:adjustRightInd w:val="0"/>
        <w:rPr>
          <w:rFonts w:ascii="Helvetica" w:hAnsi="Helvetica" w:cs="Helvetica"/>
          <w:color w:val="000000"/>
          <w:u w:color="000000"/>
          <w:lang w:val="en-GB"/>
        </w:rPr>
      </w:pPr>
    </w:p>
    <w:p w:rsidR="005F391D" w:rsidRDefault="005F391D" w:rsidP="005F391D">
      <w:pPr>
        <w:autoSpaceDE w:val="0"/>
        <w:autoSpaceDN w:val="0"/>
        <w:adjustRightInd w:val="0"/>
        <w:rPr>
          <w:rFonts w:ascii="Helvetica" w:hAnsi="Helvetica" w:cs="Helvetica"/>
          <w:b/>
          <w:bCs/>
          <w:color w:val="000000"/>
          <w:u w:color="000000"/>
          <w:lang w:val="en-GB"/>
        </w:rPr>
      </w:pPr>
      <w:r>
        <w:rPr>
          <w:rFonts w:ascii="Helvetica" w:hAnsi="Helvetica" w:cs="Helvetica"/>
          <w:b/>
          <w:bCs/>
          <w:color w:val="000000"/>
          <w:u w:val="single" w:color="000000"/>
          <w:lang w:val="en-GB"/>
        </w:rPr>
        <w:t>Methods of Pasture Establishment.</w:t>
      </w:r>
    </w:p>
    <w:p w:rsidR="005F391D" w:rsidRDefault="005F391D" w:rsidP="005F391D">
      <w:pPr>
        <w:autoSpaceDE w:val="0"/>
        <w:autoSpaceDN w:val="0"/>
        <w:adjustRightInd w:val="0"/>
        <w:rPr>
          <w:rFonts w:ascii="Helvetica" w:hAnsi="Helvetica" w:cs="Helvetica"/>
          <w:color w:val="000000"/>
          <w:u w:color="000000"/>
          <w:lang w:val="en-GB"/>
        </w:rPr>
      </w:pP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 Cultivation is perhaps the best method because </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a) we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the original pasture.</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b) make a good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for seeds</w:t>
      </w:r>
    </w:p>
    <w:p w:rsidR="005F391D" w:rsidRDefault="005F391D" w:rsidP="005F391D">
      <w:pPr>
        <w:autoSpaceDE w:val="0"/>
        <w:autoSpaceDN w:val="0"/>
        <w:adjustRightInd w:val="0"/>
        <w:rPr>
          <w:rFonts w:ascii="Helvetica" w:hAnsi="Helvetica" w:cs="Helvetica"/>
          <w:color w:val="000000"/>
          <w:u w:color="000000"/>
          <w:lang w:val="en-GB"/>
        </w:rPr>
      </w:pP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 Spraying and Direct Drilling is ideal for ryegrass.</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are more difficult because of their small seed and one method to sow them is to keep them separate from other seeds.</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Cover them later.</w:t>
      </w:r>
    </w:p>
    <w:p w:rsidR="005F391D" w:rsidRDefault="005F391D" w:rsidP="005F391D">
      <w:pPr>
        <w:autoSpaceDE w:val="0"/>
        <w:autoSpaceDN w:val="0"/>
        <w:adjustRightInd w:val="0"/>
        <w:rPr>
          <w:rFonts w:ascii="Helvetica" w:hAnsi="Helvetica" w:cs="Helvetica"/>
          <w:color w:val="000000"/>
          <w:u w:color="000000"/>
          <w:lang w:val="en-GB"/>
        </w:rPr>
      </w:pP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 Under sowing is only best when the pasture is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or after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w:t>
      </w:r>
    </w:p>
    <w:p w:rsidR="005F391D" w:rsidRDefault="005F391D" w:rsidP="005F391D">
      <w:pPr>
        <w:autoSpaceDE w:val="0"/>
        <w:autoSpaceDN w:val="0"/>
        <w:adjustRightInd w:val="0"/>
        <w:rPr>
          <w:rFonts w:ascii="Helvetica" w:hAnsi="Helvetica" w:cs="Helvetica"/>
          <w:color w:val="000000"/>
          <w:u w:color="000000"/>
          <w:lang w:val="en-GB"/>
        </w:rPr>
      </w:pP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 The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from old crops will hold the soil together while the new crop grows. It is important to use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seed as pests are then not a problem.</w:t>
      </w:r>
    </w:p>
    <w:p w:rsidR="005F391D" w:rsidRDefault="005F391D" w:rsidP="005F391D">
      <w:pPr>
        <w:autoSpaceDE w:val="0"/>
        <w:autoSpaceDN w:val="0"/>
        <w:adjustRightInd w:val="0"/>
        <w:rPr>
          <w:rFonts w:ascii="Helvetica" w:hAnsi="Helvetica" w:cs="Helvetica"/>
          <w:color w:val="000000"/>
          <w:u w:color="000000"/>
          <w:lang w:val="en-GB"/>
        </w:rPr>
      </w:pPr>
    </w:p>
    <w:p w:rsidR="005F391D" w:rsidRDefault="005F391D" w:rsidP="005F391D">
      <w:pPr>
        <w:autoSpaceDE w:val="0"/>
        <w:autoSpaceDN w:val="0"/>
        <w:adjustRightInd w:val="0"/>
        <w:rPr>
          <w:rFonts w:ascii="Helvetica" w:hAnsi="Helvetica" w:cs="Helvetica"/>
          <w:b/>
          <w:bCs/>
          <w:color w:val="000000"/>
          <w:u w:color="000000"/>
          <w:lang w:val="en-GB"/>
        </w:rPr>
      </w:pPr>
      <w:r>
        <w:rPr>
          <w:rFonts w:ascii="Helvetica" w:hAnsi="Helvetica" w:cs="Helvetica"/>
          <w:b/>
          <w:bCs/>
          <w:color w:val="000000"/>
          <w:u w:val="single" w:color="000000"/>
          <w:lang w:val="en-GB"/>
        </w:rPr>
        <w:lastRenderedPageBreak/>
        <w:t>Seed Depth</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 Ryegrass need to be about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cm deep and Clovers must be even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to the surface. If too deep they will not grow.</w:t>
      </w:r>
    </w:p>
    <w:p w:rsidR="005F391D" w:rsidRDefault="005F391D" w:rsidP="005F391D">
      <w:pPr>
        <w:autoSpaceDE w:val="0"/>
        <w:autoSpaceDN w:val="0"/>
        <w:adjustRightInd w:val="0"/>
        <w:rPr>
          <w:rFonts w:ascii="Helvetica" w:hAnsi="Helvetica" w:cs="Helvetica"/>
          <w:color w:val="000000"/>
          <w:u w:color="000000"/>
          <w:lang w:val="en-GB"/>
        </w:rPr>
      </w:pPr>
    </w:p>
    <w:p w:rsidR="005F391D" w:rsidRDefault="005F391D" w:rsidP="005F391D">
      <w:pPr>
        <w:autoSpaceDE w:val="0"/>
        <w:autoSpaceDN w:val="0"/>
        <w:adjustRightInd w:val="0"/>
        <w:rPr>
          <w:rFonts w:ascii="Helvetica" w:hAnsi="Helvetica" w:cs="Helvetica"/>
          <w:b/>
          <w:bCs/>
          <w:color w:val="000000"/>
          <w:u w:val="single" w:color="000000"/>
          <w:lang w:val="en-GB"/>
        </w:rPr>
      </w:pPr>
      <w:r>
        <w:rPr>
          <w:rFonts w:ascii="Helvetica" w:hAnsi="Helvetica" w:cs="Helvetica"/>
          <w:b/>
          <w:bCs/>
          <w:color w:val="000000"/>
          <w:u w:val="single" w:color="000000"/>
          <w:lang w:val="en-GB"/>
        </w:rPr>
        <w:t>Seedbed</w:t>
      </w:r>
    </w:p>
    <w:p w:rsidR="005F391D" w:rsidRDefault="005F391D" w:rsidP="005F391D">
      <w:pPr>
        <w:autoSpaceDE w:val="0"/>
        <w:autoSpaceDN w:val="0"/>
        <w:adjustRightInd w:val="0"/>
        <w:rPr>
          <w:rFonts w:ascii="Helvetica" w:hAnsi="Helvetica" w:cs="Helvetica"/>
          <w:color w:val="000000"/>
          <w:u w:color="000000"/>
          <w:lang w:val="en-GB"/>
        </w:rPr>
      </w:pP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 To test a seedbed, use the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of your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which should not sink far. </w:t>
      </w:r>
    </w:p>
    <w:p w:rsidR="005F391D" w:rsidRDefault="005F391D" w:rsidP="005F391D">
      <w:pPr>
        <w:autoSpaceDE w:val="0"/>
        <w:autoSpaceDN w:val="0"/>
        <w:adjustRightInd w:val="0"/>
        <w:rPr>
          <w:rFonts w:ascii="Helvetica" w:hAnsi="Helvetica" w:cs="Helvetica"/>
          <w:color w:val="000000"/>
          <w:u w:color="000000"/>
          <w:lang w:val="en-GB"/>
        </w:rPr>
      </w:pPr>
    </w:p>
    <w:p w:rsidR="005F391D" w:rsidRDefault="005F391D" w:rsidP="005F391D">
      <w:pPr>
        <w:autoSpaceDE w:val="0"/>
        <w:autoSpaceDN w:val="0"/>
        <w:adjustRightInd w:val="0"/>
        <w:rPr>
          <w:rFonts w:ascii="Helvetica" w:hAnsi="Helvetica" w:cs="Helvetica"/>
          <w:b/>
          <w:bCs/>
          <w:color w:val="000000"/>
          <w:u w:val="single" w:color="000000"/>
          <w:lang w:val="en-GB"/>
        </w:rPr>
      </w:pPr>
      <w:r>
        <w:rPr>
          <w:rFonts w:ascii="Helvetica" w:hAnsi="Helvetica" w:cs="Helvetica"/>
          <w:b/>
          <w:bCs/>
          <w:color w:val="000000"/>
          <w:u w:val="single" w:color="000000"/>
          <w:lang w:val="en-GB"/>
        </w:rPr>
        <w:t>Selecting new Cultivars and Species.</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 Perennial Ryegrass and large leaved White Clovers are still the preferred choice. Endophyte grasses are not needed in Southland and the West coast as they are free of the Argentine Stem Weevil. </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Annual ryegrass should be kept as pure swards.</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Hybrid ryegrasses give better production.</w:t>
      </w:r>
    </w:p>
    <w:p w:rsidR="005F391D" w:rsidRDefault="005F391D" w:rsidP="005F391D">
      <w:pPr>
        <w:autoSpaceDE w:val="0"/>
        <w:autoSpaceDN w:val="0"/>
        <w:adjustRightInd w:val="0"/>
        <w:rPr>
          <w:rFonts w:ascii="Helvetica" w:hAnsi="Helvetica" w:cs="Helvetica"/>
          <w:color w:val="000000"/>
          <w:u w:color="000000"/>
          <w:lang w:val="en-GB"/>
        </w:rPr>
      </w:pP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Plant Growth depends on </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 a)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temperature</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 b)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w:t>
      </w:r>
    </w:p>
    <w:p w:rsidR="005F391D" w:rsidRDefault="005F391D" w:rsidP="005F391D">
      <w:pPr>
        <w:autoSpaceDE w:val="0"/>
        <w:autoSpaceDN w:val="0"/>
        <w:adjustRightInd w:val="0"/>
        <w:rPr>
          <w:rFonts w:ascii="Helvetica" w:hAnsi="Helvetica" w:cs="Helvetica"/>
          <w:color w:val="000000"/>
          <w:u w:color="000000"/>
          <w:lang w:val="en-GB"/>
        </w:rPr>
      </w:pP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 New cultivars give different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production.</w:t>
      </w:r>
    </w:p>
    <w:p w:rsidR="005F391D" w:rsidRDefault="005F391D" w:rsidP="005F391D">
      <w:pPr>
        <w:autoSpaceDE w:val="0"/>
        <w:autoSpaceDN w:val="0"/>
        <w:adjustRightInd w:val="0"/>
        <w:rPr>
          <w:rFonts w:ascii="Helvetica" w:hAnsi="Helvetica" w:cs="Helvetica"/>
          <w:color w:val="000000"/>
          <w:u w:color="000000"/>
          <w:lang w:val="en-GB"/>
        </w:rPr>
      </w:pPr>
      <w:r>
        <w:rPr>
          <w:rFonts w:ascii="Helvetica" w:hAnsi="Helvetica" w:cs="Helvetica"/>
          <w:color w:val="000000"/>
          <w:u w:color="000000"/>
          <w:lang w:val="en-GB"/>
        </w:rPr>
        <w:t xml:space="preserve">Choose replacement plants that suit the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 your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management etc. </w:t>
      </w:r>
    </w:p>
    <w:p w:rsidR="005F391D" w:rsidRDefault="005F391D" w:rsidP="005F391D">
      <w:pPr>
        <w:autoSpaceDE w:val="0"/>
        <w:autoSpaceDN w:val="0"/>
        <w:adjustRightInd w:val="0"/>
        <w:rPr>
          <w:rFonts w:ascii="Helvetica" w:hAnsi="Helvetica" w:cs="Helvetica"/>
          <w:color w:val="000000"/>
          <w:u w:color="000000"/>
          <w:lang w:val="en-GB"/>
        </w:rPr>
      </w:pPr>
    </w:p>
    <w:p w:rsidR="005F391D" w:rsidRDefault="005F391D" w:rsidP="005F391D">
      <w:pPr>
        <w:autoSpaceDE w:val="0"/>
        <w:autoSpaceDN w:val="0"/>
        <w:adjustRightInd w:val="0"/>
        <w:rPr>
          <w:rFonts w:ascii="Helvetica" w:hAnsi="Helvetica" w:cs="Helvetica"/>
          <w:b/>
          <w:bCs/>
          <w:color w:val="000000"/>
          <w:u w:val="single" w:color="000000"/>
          <w:lang w:val="en-GB"/>
        </w:rPr>
      </w:pPr>
      <w:r>
        <w:rPr>
          <w:rFonts w:ascii="Helvetica" w:hAnsi="Helvetica" w:cs="Helvetica"/>
          <w:b/>
          <w:bCs/>
          <w:color w:val="000000"/>
          <w:u w:val="single" w:color="000000"/>
          <w:lang w:val="en-GB"/>
        </w:rPr>
        <w:t>New Pasture management</w:t>
      </w:r>
    </w:p>
    <w:p w:rsidR="005F391D" w:rsidRDefault="005F391D" w:rsidP="005F391D">
      <w:pPr>
        <w:autoSpaceDE w:val="0"/>
        <w:autoSpaceDN w:val="0"/>
        <w:adjustRightInd w:val="0"/>
        <w:rPr>
          <w:rFonts w:ascii="Helvetica" w:hAnsi="Helvetica" w:cs="Helvetica"/>
          <w:color w:val="000000"/>
          <w:u w:color="000000"/>
          <w:lang w:val="en-GB"/>
        </w:rPr>
      </w:pPr>
    </w:p>
    <w:p w:rsidR="00FE7603" w:rsidRDefault="005F391D" w:rsidP="005F391D">
      <w:r>
        <w:rPr>
          <w:rFonts w:ascii="Helvetica" w:hAnsi="Helvetica" w:cs="Helvetica"/>
          <w:color w:val="000000"/>
          <w:u w:color="000000"/>
          <w:lang w:val="en-GB"/>
        </w:rPr>
        <w:t xml:space="preserve"> High yielding cultivars need more careful management. During the first winter do not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it too much and avoid  </w:t>
      </w:r>
      <w:r>
        <w:rPr>
          <w:rFonts w:ascii="Helvetica" w:hAnsi="Helvetica" w:cs="Helvetica"/>
          <w:color w:val="000000"/>
          <w:u w:val="single" w:color="000000"/>
          <w:lang w:val="en-GB"/>
        </w:rPr>
        <w:t xml:space="preserve">                     </w:t>
      </w:r>
      <w:r>
        <w:rPr>
          <w:rFonts w:ascii="Helvetica" w:hAnsi="Helvetica" w:cs="Helvetica"/>
          <w:color w:val="000000"/>
          <w:u w:color="000000"/>
          <w:lang w:val="en-GB"/>
        </w:rPr>
        <w:t xml:space="preserve"> . Apply the fertiliser it needs.</w:t>
      </w:r>
    </w:p>
    <w:sectPr w:rsidR="00FE7603" w:rsidSect="005F391D">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1D"/>
    <w:rsid w:val="00314EFB"/>
    <w:rsid w:val="003B6D5A"/>
    <w:rsid w:val="004F5A6B"/>
    <w:rsid w:val="005F391D"/>
    <w:rsid w:val="00831D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40E025C-CFFC-8A43-9A5F-8F180FEF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Shannon</dc:creator>
  <cp:keywords/>
  <dc:description/>
  <cp:lastModifiedBy>Richard Shannon</cp:lastModifiedBy>
  <cp:revision>1</cp:revision>
  <dcterms:created xsi:type="dcterms:W3CDTF">2020-08-19T21:46:00Z</dcterms:created>
  <dcterms:modified xsi:type="dcterms:W3CDTF">2020-08-19T21:46:00Z</dcterms:modified>
</cp:coreProperties>
</file>